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00"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CellMar>
          <w:top w:w="72" w:type="dxa"/>
          <w:left w:w="101" w:type="dxa"/>
          <w:bottom w:w="72" w:type="dxa"/>
          <w:right w:w="101" w:type="dxa"/>
        </w:tblCellMar>
        <w:tblLook w:val="0000" w:firstRow="0" w:lastRow="0" w:firstColumn="0" w:lastColumn="0" w:noHBand="0" w:noVBand="0"/>
      </w:tblPr>
      <w:tblGrid>
        <w:gridCol w:w="3888"/>
        <w:gridCol w:w="6912"/>
      </w:tblGrid>
      <w:tr w:rsidR="00A50F0E" w14:paraId="4115D01E" w14:textId="77777777" w:rsidTr="009D0D48">
        <w:tc>
          <w:tcPr>
            <w:tcW w:w="3888" w:type="dxa"/>
          </w:tcPr>
          <w:p w14:paraId="514C0FD3" w14:textId="0A119C55" w:rsidR="00A50F0E" w:rsidRPr="00A50F0E" w:rsidRDefault="009D0D48" w:rsidP="00A50F0E">
            <w:r>
              <w:rPr>
                <w:noProof/>
              </w:rPr>
              <w:drawing>
                <wp:inline distT="0" distB="0" distL="0" distR="0" wp14:anchorId="60A722CC" wp14:editId="75F56BFE">
                  <wp:extent cx="2286000" cy="1286692"/>
                  <wp:effectExtent l="0" t="0" r="0" b="8890"/>
                  <wp:docPr id="4387964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79640"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2286000" cy="1286692"/>
                          </a:xfrm>
                          <a:prstGeom prst="rect">
                            <a:avLst/>
                          </a:prstGeom>
                        </pic:spPr>
                      </pic:pic>
                    </a:graphicData>
                  </a:graphic>
                </wp:inline>
              </w:drawing>
            </w:r>
          </w:p>
        </w:tc>
        <w:tc>
          <w:tcPr>
            <w:tcW w:w="6912" w:type="dxa"/>
          </w:tcPr>
          <w:p w14:paraId="6E07ECD6" w14:textId="77777777" w:rsidR="00A50F0E" w:rsidRPr="00A50F0E" w:rsidRDefault="00A50F0E" w:rsidP="00A50F0E"/>
        </w:tc>
      </w:tr>
      <w:tr w:rsidR="00A50F0E" w14:paraId="4CCEA23B" w14:textId="77777777" w:rsidTr="009D0D48">
        <w:tc>
          <w:tcPr>
            <w:tcW w:w="3888" w:type="dxa"/>
          </w:tcPr>
          <w:p w14:paraId="17E90940" w14:textId="52B1C1D8" w:rsidR="00A50F0E" w:rsidRPr="00A50F0E" w:rsidRDefault="009D0D48" w:rsidP="00A50F0E">
            <w:r>
              <w:rPr>
                <w:noProof/>
              </w:rPr>
              <w:drawing>
                <wp:inline distT="0" distB="0" distL="0" distR="0" wp14:anchorId="08666BDD" wp14:editId="75AD9DFA">
                  <wp:extent cx="2286000" cy="1286692"/>
                  <wp:effectExtent l="0" t="0" r="0" b="8890"/>
                  <wp:docPr id="110418092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180928"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86000" cy="1286692"/>
                          </a:xfrm>
                          <a:prstGeom prst="rect">
                            <a:avLst/>
                          </a:prstGeom>
                        </pic:spPr>
                      </pic:pic>
                    </a:graphicData>
                  </a:graphic>
                </wp:inline>
              </w:drawing>
            </w:r>
          </w:p>
        </w:tc>
        <w:tc>
          <w:tcPr>
            <w:tcW w:w="6912" w:type="dxa"/>
          </w:tcPr>
          <w:p w14:paraId="51327A96" w14:textId="04DB0338" w:rsidR="00A50F0E" w:rsidRPr="00A50F0E" w:rsidRDefault="00A50F0E" w:rsidP="00A50F0E">
            <w:pPr>
              <w:autoSpaceDE w:val="0"/>
              <w:autoSpaceDN w:val="0"/>
              <w:adjustRightInd w:val="0"/>
              <w:rPr>
                <w:kern w:val="24"/>
              </w:rPr>
            </w:pPr>
            <w:r w:rsidRPr="00A50F0E">
              <w:rPr>
                <w:kern w:val="24"/>
              </w:rPr>
              <w:t xml:space="preserve">When God created the physical universe, He also created natural laws (of physics, chemistry, biology, </w:t>
            </w:r>
            <w:proofErr w:type="spellStart"/>
            <w:r w:rsidRPr="00A50F0E">
              <w:rPr>
                <w:kern w:val="24"/>
              </w:rPr>
              <w:t>etc</w:t>
            </w:r>
            <w:proofErr w:type="spellEnd"/>
            <w:r w:rsidRPr="00A50F0E">
              <w:rPr>
                <w:kern w:val="24"/>
              </w:rPr>
              <w:t xml:space="preserve">) to keep things operating smoothly.  Because these natural laws are generally predictable; they allow us to “do science.”  </w:t>
            </w:r>
          </w:p>
          <w:p w14:paraId="6214A36E" w14:textId="4152CD34" w:rsidR="00A50F0E" w:rsidRPr="00A50F0E" w:rsidRDefault="00A50F0E" w:rsidP="00A50F0E">
            <w:pPr>
              <w:autoSpaceDE w:val="0"/>
              <w:autoSpaceDN w:val="0"/>
              <w:adjustRightInd w:val="0"/>
            </w:pPr>
            <w:r w:rsidRPr="00A50F0E">
              <w:rPr>
                <w:kern w:val="24"/>
              </w:rPr>
              <w:t>But when the Bible talks about “miracles,” it’s not just talking about an unusual and amazing event.  A miracle is a “supernatural” event – something that overcomes natural law.  When Jesus came to the earth, His ministry was characterized by miracles.  Why?</w:t>
            </w:r>
          </w:p>
        </w:tc>
      </w:tr>
      <w:tr w:rsidR="00A50F0E" w14:paraId="12B095CA" w14:textId="77777777" w:rsidTr="009D0D48">
        <w:tc>
          <w:tcPr>
            <w:tcW w:w="3888" w:type="dxa"/>
          </w:tcPr>
          <w:p w14:paraId="140A620A" w14:textId="0D33517B" w:rsidR="00A50F0E" w:rsidRPr="00A50F0E" w:rsidRDefault="009D0D48" w:rsidP="00A50F0E">
            <w:r>
              <w:rPr>
                <w:noProof/>
              </w:rPr>
              <w:drawing>
                <wp:inline distT="0" distB="0" distL="0" distR="0" wp14:anchorId="04C99E00" wp14:editId="070D5971">
                  <wp:extent cx="2286000" cy="1286692"/>
                  <wp:effectExtent l="0" t="0" r="0" b="8890"/>
                  <wp:docPr id="16874446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44460"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86000" cy="1286692"/>
                          </a:xfrm>
                          <a:prstGeom prst="rect">
                            <a:avLst/>
                          </a:prstGeom>
                        </pic:spPr>
                      </pic:pic>
                    </a:graphicData>
                  </a:graphic>
                </wp:inline>
              </w:drawing>
            </w:r>
          </w:p>
        </w:tc>
        <w:tc>
          <w:tcPr>
            <w:tcW w:w="6912" w:type="dxa"/>
          </w:tcPr>
          <w:p w14:paraId="4E37A623" w14:textId="209726CC" w:rsidR="00A50F0E" w:rsidRPr="00A50F0E" w:rsidRDefault="00A50F0E" w:rsidP="00A50F0E">
            <w:pPr>
              <w:autoSpaceDE w:val="0"/>
              <w:autoSpaceDN w:val="0"/>
              <w:adjustRightInd w:val="0"/>
              <w:rPr>
                <w:kern w:val="24"/>
              </w:rPr>
            </w:pPr>
            <w:r w:rsidRPr="00A50F0E">
              <w:rPr>
                <w:kern w:val="24"/>
              </w:rPr>
              <w:t xml:space="preserve">As we make this transition from the Old Testament to the New Testament, I want to go back and remind you of the </w:t>
            </w:r>
            <w:r w:rsidRPr="00A50F0E">
              <w:rPr>
                <w:b/>
                <w:bCs/>
                <w:kern w:val="24"/>
              </w:rPr>
              <w:t>two problems</w:t>
            </w:r>
            <w:r w:rsidRPr="00A50F0E">
              <w:rPr>
                <w:kern w:val="24"/>
              </w:rPr>
              <w:t xml:space="preserve"> that face every person:</w:t>
            </w:r>
          </w:p>
          <w:p w14:paraId="6D5FE3BC" w14:textId="723B0077" w:rsidR="00A50F0E" w:rsidRPr="00A50F0E" w:rsidRDefault="00A50F0E" w:rsidP="00A50F0E">
            <w:pPr>
              <w:autoSpaceDE w:val="0"/>
              <w:autoSpaceDN w:val="0"/>
              <w:adjustRightInd w:val="0"/>
            </w:pPr>
            <w:r w:rsidRPr="00A50F0E">
              <w:rPr>
                <w:b/>
                <w:bCs/>
                <w:kern w:val="24"/>
              </w:rPr>
              <w:t>Sin leads to death</w:t>
            </w:r>
            <w:r w:rsidRPr="00A50F0E">
              <w:rPr>
                <w:kern w:val="24"/>
              </w:rPr>
              <w:t xml:space="preserve"> (Genesis 2:16,17).  </w:t>
            </w:r>
            <w:r w:rsidRPr="00A50F0E">
              <w:rPr>
                <w:b/>
                <w:bCs/>
                <w:kern w:val="24"/>
              </w:rPr>
              <w:t xml:space="preserve">Romans 5:12 </w:t>
            </w:r>
            <w:r w:rsidRPr="00A50F0E">
              <w:rPr>
                <w:kern w:val="24"/>
              </w:rPr>
              <w:t xml:space="preserve">reminds us that we inherited a sin nature from Adam.  </w:t>
            </w:r>
          </w:p>
        </w:tc>
      </w:tr>
      <w:tr w:rsidR="00A50F0E" w14:paraId="66483C39" w14:textId="77777777" w:rsidTr="009D0D48">
        <w:tc>
          <w:tcPr>
            <w:tcW w:w="3888" w:type="dxa"/>
          </w:tcPr>
          <w:p w14:paraId="69786C0B" w14:textId="745F65F2" w:rsidR="00A50F0E" w:rsidRPr="00A50F0E" w:rsidRDefault="009D0D48" w:rsidP="00A50F0E">
            <w:r>
              <w:rPr>
                <w:noProof/>
              </w:rPr>
              <w:drawing>
                <wp:inline distT="0" distB="0" distL="0" distR="0" wp14:anchorId="0AD6F5CB" wp14:editId="62E817B7">
                  <wp:extent cx="2286000" cy="1286692"/>
                  <wp:effectExtent l="0" t="0" r="0" b="8890"/>
                  <wp:docPr id="71162168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62168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86000" cy="1286692"/>
                          </a:xfrm>
                          <a:prstGeom prst="rect">
                            <a:avLst/>
                          </a:prstGeom>
                        </pic:spPr>
                      </pic:pic>
                    </a:graphicData>
                  </a:graphic>
                </wp:inline>
              </w:drawing>
            </w:r>
          </w:p>
        </w:tc>
        <w:tc>
          <w:tcPr>
            <w:tcW w:w="6912" w:type="dxa"/>
          </w:tcPr>
          <w:p w14:paraId="76D6830F" w14:textId="478F9D17" w:rsidR="00A50F0E" w:rsidRPr="00A50F0E" w:rsidRDefault="00A50F0E" w:rsidP="00A50F0E">
            <w:pPr>
              <w:autoSpaceDE w:val="0"/>
              <w:autoSpaceDN w:val="0"/>
              <w:adjustRightInd w:val="0"/>
              <w:rPr>
                <w:kern w:val="0"/>
              </w:rPr>
            </w:pPr>
            <w:r w:rsidRPr="00A50F0E">
              <w:rPr>
                <w:b/>
                <w:bCs/>
                <w:kern w:val="24"/>
              </w:rPr>
              <w:t xml:space="preserve">Sin is </w:t>
            </w:r>
            <w:r w:rsidRPr="00A50F0E">
              <w:rPr>
                <w:kern w:val="24"/>
              </w:rPr>
              <w:t>not just what we do, it’s who we are.  Because of sin, our life will be separated from our body.  And even more importantly, we are separated from God.</w:t>
            </w:r>
          </w:p>
          <w:p w14:paraId="4BD5DB3B" w14:textId="77777777" w:rsidR="00A50F0E" w:rsidRPr="00A50F0E" w:rsidRDefault="00A50F0E" w:rsidP="00A50F0E"/>
        </w:tc>
      </w:tr>
      <w:tr w:rsidR="00A50F0E" w14:paraId="2F0D3F43" w14:textId="77777777" w:rsidTr="009D0D48">
        <w:tc>
          <w:tcPr>
            <w:tcW w:w="3888" w:type="dxa"/>
          </w:tcPr>
          <w:p w14:paraId="63B18FBF" w14:textId="77C1932A" w:rsidR="00A50F0E" w:rsidRPr="00A50F0E" w:rsidRDefault="009D0D48" w:rsidP="00A50F0E">
            <w:r>
              <w:rPr>
                <w:noProof/>
              </w:rPr>
              <w:drawing>
                <wp:inline distT="0" distB="0" distL="0" distR="0" wp14:anchorId="5837BB9A" wp14:editId="7D09A46A">
                  <wp:extent cx="2286000" cy="1286692"/>
                  <wp:effectExtent l="0" t="0" r="0" b="8890"/>
                  <wp:docPr id="97442263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422633"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86000" cy="1286692"/>
                          </a:xfrm>
                          <a:prstGeom prst="rect">
                            <a:avLst/>
                          </a:prstGeom>
                        </pic:spPr>
                      </pic:pic>
                    </a:graphicData>
                  </a:graphic>
                </wp:inline>
              </w:drawing>
            </w:r>
          </w:p>
        </w:tc>
        <w:tc>
          <w:tcPr>
            <w:tcW w:w="6912" w:type="dxa"/>
          </w:tcPr>
          <w:p w14:paraId="037AAECB" w14:textId="76B75EB7" w:rsidR="00A50F0E" w:rsidRPr="00A50F0E" w:rsidRDefault="00A50F0E" w:rsidP="00A50F0E">
            <w:pPr>
              <w:autoSpaceDE w:val="0"/>
              <w:autoSpaceDN w:val="0"/>
              <w:adjustRightInd w:val="0"/>
              <w:rPr>
                <w:kern w:val="24"/>
              </w:rPr>
            </w:pPr>
            <w:r w:rsidRPr="00A50F0E">
              <w:rPr>
                <w:b/>
                <w:bCs/>
                <w:kern w:val="24"/>
              </w:rPr>
              <w:t>Breaking the law leads to punishment</w:t>
            </w:r>
            <w:r w:rsidRPr="00A50F0E">
              <w:rPr>
                <w:kern w:val="24"/>
              </w:rPr>
              <w:t xml:space="preserve"> (Exodus 20:1-20). We are all guilty of breaking </w:t>
            </w:r>
            <w:r w:rsidRPr="00A50F0E">
              <w:rPr>
                <w:b/>
                <w:bCs/>
                <w:kern w:val="24"/>
              </w:rPr>
              <w:t xml:space="preserve">all of God’s laws </w:t>
            </w:r>
            <w:r w:rsidRPr="00A50F0E">
              <w:rPr>
                <w:kern w:val="24"/>
              </w:rPr>
              <w:t xml:space="preserve">and </w:t>
            </w:r>
            <w:r w:rsidRPr="00A50F0E">
              <w:rPr>
                <w:b/>
                <w:bCs/>
                <w:kern w:val="24"/>
              </w:rPr>
              <w:t>even if we don’t feel guilty</w:t>
            </w:r>
            <w:r w:rsidRPr="00A50F0E">
              <w:rPr>
                <w:kern w:val="24"/>
              </w:rPr>
              <w:t xml:space="preserve">, we are </w:t>
            </w:r>
            <w:r w:rsidRPr="00A50F0E">
              <w:rPr>
                <w:b/>
                <w:bCs/>
                <w:kern w:val="24"/>
              </w:rPr>
              <w:t xml:space="preserve">legally guilty </w:t>
            </w:r>
            <w:r w:rsidRPr="00A50F0E">
              <w:rPr>
                <w:kern w:val="24"/>
              </w:rPr>
              <w:t>in the eyes of the Righteous Judge of every person in the world.</w:t>
            </w:r>
          </w:p>
          <w:p w14:paraId="7F4AA713" w14:textId="73B993CE" w:rsidR="00A50F0E" w:rsidRPr="00A50F0E" w:rsidRDefault="00A50F0E" w:rsidP="00A50F0E">
            <w:pPr>
              <w:autoSpaceDE w:val="0"/>
              <w:autoSpaceDN w:val="0"/>
              <w:adjustRightInd w:val="0"/>
              <w:rPr>
                <w:kern w:val="24"/>
              </w:rPr>
            </w:pPr>
            <w:r w:rsidRPr="00A50F0E">
              <w:rPr>
                <w:i/>
                <w:iCs/>
                <w:kern w:val="24"/>
              </w:rPr>
              <w:t>Man-made religions</w:t>
            </w:r>
            <w:r w:rsidRPr="00A50F0E">
              <w:rPr>
                <w:kern w:val="24"/>
              </w:rPr>
              <w:t xml:space="preserve"> teach us that we should balance our sin by doing good works.  But if we begin to understand the perfect righteousness of God (</w:t>
            </w:r>
            <w:r w:rsidRPr="00A50F0E">
              <w:rPr>
                <w:b/>
                <w:bCs/>
                <w:kern w:val="24"/>
              </w:rPr>
              <w:t>Isaiah 6:1-5</w:t>
            </w:r>
            <w:r w:rsidRPr="00A50F0E">
              <w:rPr>
                <w:kern w:val="24"/>
              </w:rPr>
              <w:t>), we understand that He will not accept some blending of good and evil.</w:t>
            </w:r>
          </w:p>
          <w:p w14:paraId="2DE46BED" w14:textId="3BAB37B6" w:rsidR="00A50F0E" w:rsidRPr="00A50F0E" w:rsidRDefault="00A50F0E" w:rsidP="00A50F0E">
            <w:pPr>
              <w:autoSpaceDE w:val="0"/>
              <w:autoSpaceDN w:val="0"/>
              <w:adjustRightInd w:val="0"/>
            </w:pPr>
            <w:r w:rsidRPr="00A50F0E">
              <w:rPr>
                <w:kern w:val="24"/>
              </w:rPr>
              <w:t xml:space="preserve">When we fully grasp this, we should feel like David in </w:t>
            </w:r>
            <w:r w:rsidRPr="00A50F0E">
              <w:rPr>
                <w:b/>
                <w:bCs/>
                <w:kern w:val="24"/>
              </w:rPr>
              <w:t>Psalm 38:3,4,</w:t>
            </w:r>
            <w:r w:rsidRPr="00A50F0E">
              <w:rPr>
                <w:kern w:val="24"/>
              </w:rPr>
              <w:t xml:space="preserve"> burdened by guilt and concerned about God’s pending judgment.</w:t>
            </w:r>
          </w:p>
        </w:tc>
      </w:tr>
      <w:tr w:rsidR="00A50F0E" w14:paraId="29480D34" w14:textId="77777777" w:rsidTr="009D0D48">
        <w:tc>
          <w:tcPr>
            <w:tcW w:w="3888" w:type="dxa"/>
          </w:tcPr>
          <w:p w14:paraId="639848F3" w14:textId="7B4CBD16" w:rsidR="00A50F0E" w:rsidRPr="00A50F0E" w:rsidRDefault="009D0D48" w:rsidP="00A50F0E">
            <w:r>
              <w:rPr>
                <w:noProof/>
              </w:rPr>
              <w:drawing>
                <wp:inline distT="0" distB="0" distL="0" distR="0" wp14:anchorId="49FEEAC7" wp14:editId="5E51A3E6">
                  <wp:extent cx="2286000" cy="1286692"/>
                  <wp:effectExtent l="0" t="0" r="0" b="8890"/>
                  <wp:docPr id="39105994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059945"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86000" cy="1286692"/>
                          </a:xfrm>
                          <a:prstGeom prst="rect">
                            <a:avLst/>
                          </a:prstGeom>
                        </pic:spPr>
                      </pic:pic>
                    </a:graphicData>
                  </a:graphic>
                </wp:inline>
              </w:drawing>
            </w:r>
          </w:p>
        </w:tc>
        <w:tc>
          <w:tcPr>
            <w:tcW w:w="6912" w:type="dxa"/>
          </w:tcPr>
          <w:p w14:paraId="643390D4" w14:textId="385F2F8E" w:rsidR="00A50F0E" w:rsidRPr="00A50F0E" w:rsidRDefault="00A50F0E" w:rsidP="00A50F0E">
            <w:pPr>
              <w:autoSpaceDE w:val="0"/>
              <w:autoSpaceDN w:val="0"/>
              <w:adjustRightInd w:val="0"/>
            </w:pPr>
            <w:r w:rsidRPr="00A50F0E">
              <w:rPr>
                <w:kern w:val="24"/>
              </w:rPr>
              <w:t>And when we see the true nature of man (</w:t>
            </w:r>
            <w:r w:rsidRPr="00A50F0E">
              <w:rPr>
                <w:b/>
                <w:bCs/>
                <w:kern w:val="24"/>
              </w:rPr>
              <w:t>Romans 3:10-12</w:t>
            </w:r>
            <w:r w:rsidRPr="00A50F0E">
              <w:rPr>
                <w:kern w:val="24"/>
              </w:rPr>
              <w:t>), it becomes clear that man-made solutions will never work (Proverbs 16:25).</w:t>
            </w:r>
          </w:p>
        </w:tc>
      </w:tr>
      <w:tr w:rsidR="00A50F0E" w14:paraId="2EBF65EE" w14:textId="77777777" w:rsidTr="009D0D48">
        <w:tc>
          <w:tcPr>
            <w:tcW w:w="3888" w:type="dxa"/>
          </w:tcPr>
          <w:p w14:paraId="43692F4B" w14:textId="0B37BFFC" w:rsidR="00A50F0E" w:rsidRPr="00A50F0E" w:rsidRDefault="009D0D48" w:rsidP="00A50F0E">
            <w:r>
              <w:rPr>
                <w:noProof/>
              </w:rPr>
              <w:drawing>
                <wp:inline distT="0" distB="0" distL="0" distR="0" wp14:anchorId="74CCE52F" wp14:editId="6C6AF54E">
                  <wp:extent cx="2286000" cy="1286692"/>
                  <wp:effectExtent l="0" t="0" r="0" b="8890"/>
                  <wp:docPr id="79326495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264954"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86000" cy="1286692"/>
                          </a:xfrm>
                          <a:prstGeom prst="rect">
                            <a:avLst/>
                          </a:prstGeom>
                        </pic:spPr>
                      </pic:pic>
                    </a:graphicData>
                  </a:graphic>
                </wp:inline>
              </w:drawing>
            </w:r>
          </w:p>
        </w:tc>
        <w:tc>
          <w:tcPr>
            <w:tcW w:w="6912" w:type="dxa"/>
          </w:tcPr>
          <w:p w14:paraId="74446B83" w14:textId="36B02AD6" w:rsidR="00A50F0E" w:rsidRPr="00A50F0E" w:rsidRDefault="00A50F0E" w:rsidP="00A50F0E">
            <w:pPr>
              <w:autoSpaceDE w:val="0"/>
              <w:autoSpaceDN w:val="0"/>
              <w:adjustRightInd w:val="0"/>
              <w:rPr>
                <w:kern w:val="24"/>
              </w:rPr>
            </w:pPr>
            <w:r w:rsidRPr="00A50F0E">
              <w:rPr>
                <w:kern w:val="24"/>
              </w:rPr>
              <w:t xml:space="preserve">These two problems represent </w:t>
            </w:r>
            <w:r w:rsidRPr="00A50F0E">
              <w:rPr>
                <w:b/>
                <w:bCs/>
                <w:kern w:val="24"/>
              </w:rPr>
              <w:t xml:space="preserve">the “bad news” </w:t>
            </w:r>
            <w:r w:rsidRPr="00A50F0E">
              <w:rPr>
                <w:kern w:val="24"/>
              </w:rPr>
              <w:t xml:space="preserve">in the Bible.  Regardless of what </w:t>
            </w:r>
            <w:r w:rsidRPr="00A50F0E">
              <w:rPr>
                <w:kern w:val="24"/>
                <w:u w:val="single"/>
              </w:rPr>
              <w:t>people may want to believe</w:t>
            </w:r>
            <w:r w:rsidRPr="00A50F0E">
              <w:rPr>
                <w:kern w:val="24"/>
              </w:rPr>
              <w:t xml:space="preserve">, these </w:t>
            </w:r>
            <w:r w:rsidRPr="00A50F0E">
              <w:rPr>
                <w:i/>
                <w:iCs/>
                <w:kern w:val="24"/>
              </w:rPr>
              <w:t xml:space="preserve">problems will not go away </w:t>
            </w:r>
            <w:r w:rsidRPr="00A50F0E">
              <w:rPr>
                <w:kern w:val="24"/>
              </w:rPr>
              <w:t xml:space="preserve">if we ignore them and they </w:t>
            </w:r>
            <w:r w:rsidRPr="00A50F0E">
              <w:rPr>
                <w:i/>
                <w:iCs/>
                <w:kern w:val="24"/>
              </w:rPr>
              <w:t>cannot be overcome by human effort</w:t>
            </w:r>
            <w:r w:rsidRPr="00A50F0E">
              <w:rPr>
                <w:kern w:val="24"/>
              </w:rPr>
              <w:t xml:space="preserve">.  </w:t>
            </w:r>
          </w:p>
          <w:p w14:paraId="354838FF" w14:textId="78003D73" w:rsidR="00A50F0E" w:rsidRPr="00A50F0E" w:rsidRDefault="00A50F0E" w:rsidP="00A50F0E">
            <w:pPr>
              <w:autoSpaceDE w:val="0"/>
              <w:autoSpaceDN w:val="0"/>
              <w:adjustRightInd w:val="0"/>
            </w:pPr>
            <w:r w:rsidRPr="00A50F0E">
              <w:rPr>
                <w:b/>
                <w:bCs/>
                <w:kern w:val="24"/>
              </w:rPr>
              <w:t>Our only hope</w:t>
            </w:r>
            <w:r w:rsidRPr="00A50F0E">
              <w:rPr>
                <w:kern w:val="24"/>
              </w:rPr>
              <w:t xml:space="preserve"> is this: </w:t>
            </w:r>
            <w:r w:rsidRPr="00A50F0E">
              <w:rPr>
                <w:b/>
                <w:bCs/>
                <w:kern w:val="24"/>
              </w:rPr>
              <w:t xml:space="preserve">God must do something </w:t>
            </w:r>
            <w:r w:rsidRPr="00A50F0E">
              <w:rPr>
                <w:kern w:val="24"/>
              </w:rPr>
              <w:t>to save us, something amazing and powerful.  And in our brief study of the Old Testament, we have seen some clues that point us toward God’s ultimate solution for these terrible problems.</w:t>
            </w:r>
          </w:p>
        </w:tc>
      </w:tr>
      <w:tr w:rsidR="00A50F0E" w14:paraId="4B6292DA" w14:textId="77777777" w:rsidTr="009D0D48">
        <w:tc>
          <w:tcPr>
            <w:tcW w:w="3888" w:type="dxa"/>
          </w:tcPr>
          <w:p w14:paraId="0D4E7A9F" w14:textId="1D049D17" w:rsidR="00A50F0E" w:rsidRPr="00A50F0E" w:rsidRDefault="009D0D48" w:rsidP="00A50F0E">
            <w:r>
              <w:rPr>
                <w:noProof/>
              </w:rPr>
              <w:drawing>
                <wp:inline distT="0" distB="0" distL="0" distR="0" wp14:anchorId="550B39C5" wp14:editId="0332E48A">
                  <wp:extent cx="2286000" cy="1286692"/>
                  <wp:effectExtent l="0" t="0" r="0" b="8890"/>
                  <wp:docPr id="187270201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70201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86000" cy="1286692"/>
                          </a:xfrm>
                          <a:prstGeom prst="rect">
                            <a:avLst/>
                          </a:prstGeom>
                        </pic:spPr>
                      </pic:pic>
                    </a:graphicData>
                  </a:graphic>
                </wp:inline>
              </w:drawing>
            </w:r>
          </w:p>
        </w:tc>
        <w:tc>
          <w:tcPr>
            <w:tcW w:w="6912" w:type="dxa"/>
          </w:tcPr>
          <w:p w14:paraId="66D394A8" w14:textId="3C424FC7" w:rsidR="00A50F0E" w:rsidRPr="00A50F0E" w:rsidRDefault="00A50F0E" w:rsidP="00A50F0E">
            <w:pPr>
              <w:autoSpaceDE w:val="0"/>
              <w:autoSpaceDN w:val="0"/>
              <w:adjustRightInd w:val="0"/>
              <w:rPr>
                <w:kern w:val="24"/>
              </w:rPr>
            </w:pPr>
            <w:r w:rsidRPr="00A50F0E">
              <w:rPr>
                <w:kern w:val="24"/>
              </w:rPr>
              <w:t xml:space="preserve">After Jesus’ was born, He was raised as a by his mother Mary and her husband Joseph.  </w:t>
            </w:r>
          </w:p>
          <w:p w14:paraId="7E28066C" w14:textId="56FB4774" w:rsidR="00A50F0E" w:rsidRPr="00A50F0E" w:rsidRDefault="00A50F0E" w:rsidP="00A50F0E">
            <w:pPr>
              <w:autoSpaceDE w:val="0"/>
              <w:autoSpaceDN w:val="0"/>
              <w:adjustRightInd w:val="0"/>
              <w:rPr>
                <w:kern w:val="24"/>
              </w:rPr>
            </w:pPr>
            <w:r w:rsidRPr="00A50F0E">
              <w:rPr>
                <w:kern w:val="24"/>
              </w:rPr>
              <w:t xml:space="preserve">In the Jewish culture, a man had to be at least 30 years old before doing the work of God.  So once </w:t>
            </w:r>
            <w:r w:rsidRPr="00A50F0E">
              <w:rPr>
                <w:b/>
                <w:bCs/>
                <w:kern w:val="24"/>
              </w:rPr>
              <w:t>Jesus turned 30 years old, He began His ministry</w:t>
            </w:r>
            <w:r w:rsidRPr="00A50F0E">
              <w:rPr>
                <w:kern w:val="24"/>
              </w:rPr>
              <w:t xml:space="preserve">.  And as He began, He called </w:t>
            </w:r>
            <w:r w:rsidRPr="00A50F0E">
              <w:rPr>
                <w:b/>
                <w:bCs/>
                <w:kern w:val="24"/>
              </w:rPr>
              <w:t>12 men to be His closest followers</w:t>
            </w:r>
            <w:r w:rsidRPr="00A50F0E">
              <w:rPr>
                <w:kern w:val="24"/>
              </w:rPr>
              <w:t>.  They were not rich, powerful, leaders, scholars, or famous – just twelve ordinary men.  We call these 12 men “apostles of Jesus.”  The Greek word for apostle means a person who has been “sent out.”  The apostles would soon be sent out by Jesus to bring the good news to the world.</w:t>
            </w:r>
          </w:p>
          <w:p w14:paraId="16C2D498" w14:textId="3BE1A31F" w:rsidR="00A50F0E" w:rsidRPr="00A50F0E" w:rsidRDefault="00A50F0E" w:rsidP="00A50F0E">
            <w:pPr>
              <w:autoSpaceDE w:val="0"/>
              <w:autoSpaceDN w:val="0"/>
              <w:adjustRightInd w:val="0"/>
            </w:pPr>
            <w:r w:rsidRPr="00A50F0E">
              <w:rPr>
                <w:kern w:val="24"/>
              </w:rPr>
              <w:t xml:space="preserve">Sadly, the Jewish leaders who should’ve been excited to receive Jesus were too busy with their religious traditions to see that He fit </w:t>
            </w:r>
            <w:proofErr w:type="gramStart"/>
            <w:r w:rsidRPr="00A50F0E">
              <w:rPr>
                <w:kern w:val="24"/>
              </w:rPr>
              <w:t>all of</w:t>
            </w:r>
            <w:proofErr w:type="gramEnd"/>
            <w:r w:rsidRPr="00A50F0E">
              <w:rPr>
                <w:kern w:val="24"/>
              </w:rPr>
              <w:t xml:space="preserve"> the prophecies of the promised Messiah.  They rejected Jesus because of He did not follow their religious traditions and because they were jealous of His power and popularity. </w:t>
            </w:r>
          </w:p>
        </w:tc>
      </w:tr>
      <w:tr w:rsidR="00A50F0E" w14:paraId="173C8A82" w14:textId="77777777" w:rsidTr="009D0D48">
        <w:tc>
          <w:tcPr>
            <w:tcW w:w="3888" w:type="dxa"/>
          </w:tcPr>
          <w:p w14:paraId="20FB3CB7" w14:textId="6BD4A319" w:rsidR="00A50F0E" w:rsidRPr="00A50F0E" w:rsidRDefault="009D0D48" w:rsidP="00A50F0E">
            <w:r>
              <w:rPr>
                <w:noProof/>
              </w:rPr>
              <w:drawing>
                <wp:inline distT="0" distB="0" distL="0" distR="0" wp14:anchorId="5781E2BA" wp14:editId="7D280ABD">
                  <wp:extent cx="2286000" cy="1286692"/>
                  <wp:effectExtent l="0" t="0" r="0" b="8890"/>
                  <wp:docPr id="212267984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679844"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86000" cy="1286692"/>
                          </a:xfrm>
                          <a:prstGeom prst="rect">
                            <a:avLst/>
                          </a:prstGeom>
                        </pic:spPr>
                      </pic:pic>
                    </a:graphicData>
                  </a:graphic>
                </wp:inline>
              </w:drawing>
            </w:r>
          </w:p>
        </w:tc>
        <w:tc>
          <w:tcPr>
            <w:tcW w:w="6912" w:type="dxa"/>
          </w:tcPr>
          <w:p w14:paraId="6B37E245" w14:textId="5A3BA731" w:rsidR="00A50F0E" w:rsidRPr="00A50F0E" w:rsidRDefault="00A50F0E" w:rsidP="00A50F0E">
            <w:pPr>
              <w:autoSpaceDE w:val="0"/>
              <w:autoSpaceDN w:val="0"/>
              <w:adjustRightInd w:val="0"/>
              <w:rPr>
                <w:kern w:val="0"/>
              </w:rPr>
            </w:pPr>
            <w:r w:rsidRPr="00A50F0E">
              <w:rPr>
                <w:kern w:val="24"/>
              </w:rPr>
              <w:t xml:space="preserve">But they were especially disappointed with Jesus because </w:t>
            </w:r>
            <w:r w:rsidRPr="00A50F0E">
              <w:rPr>
                <w:b/>
                <w:bCs/>
                <w:kern w:val="24"/>
              </w:rPr>
              <w:t xml:space="preserve">He did not do what they expected.  </w:t>
            </w:r>
            <w:r w:rsidRPr="00A50F0E">
              <w:rPr>
                <w:kern w:val="24"/>
              </w:rPr>
              <w:t xml:space="preserve">They wanted a Messiah who would make Israel a great, glorious nation again.  But Jesus had a much bigger objective than to temporarily rule a small </w:t>
            </w:r>
            <w:proofErr w:type="gramStart"/>
            <w:r w:rsidRPr="00A50F0E">
              <w:rPr>
                <w:kern w:val="24"/>
              </w:rPr>
              <w:t>middle-eastern</w:t>
            </w:r>
            <w:proofErr w:type="gramEnd"/>
            <w:r w:rsidRPr="00A50F0E">
              <w:rPr>
                <w:kern w:val="24"/>
              </w:rPr>
              <w:t xml:space="preserve"> country.</w:t>
            </w:r>
          </w:p>
          <w:p w14:paraId="61550F65" w14:textId="77777777" w:rsidR="00A50F0E" w:rsidRPr="00A50F0E" w:rsidRDefault="00A50F0E" w:rsidP="00A50F0E"/>
        </w:tc>
      </w:tr>
      <w:tr w:rsidR="00A50F0E" w14:paraId="44122BE6" w14:textId="77777777" w:rsidTr="009D0D48">
        <w:tc>
          <w:tcPr>
            <w:tcW w:w="3888" w:type="dxa"/>
          </w:tcPr>
          <w:p w14:paraId="27AB2BAB" w14:textId="2346D198" w:rsidR="00A50F0E" w:rsidRPr="00A50F0E" w:rsidRDefault="009D0D48" w:rsidP="00A50F0E">
            <w:r>
              <w:rPr>
                <w:noProof/>
              </w:rPr>
              <w:drawing>
                <wp:inline distT="0" distB="0" distL="0" distR="0" wp14:anchorId="6EE36A3D" wp14:editId="22492DB3">
                  <wp:extent cx="2286000" cy="1286692"/>
                  <wp:effectExtent l="0" t="0" r="0" b="8890"/>
                  <wp:docPr id="173208295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082952"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86000" cy="1286692"/>
                          </a:xfrm>
                          <a:prstGeom prst="rect">
                            <a:avLst/>
                          </a:prstGeom>
                        </pic:spPr>
                      </pic:pic>
                    </a:graphicData>
                  </a:graphic>
                </wp:inline>
              </w:drawing>
            </w:r>
          </w:p>
        </w:tc>
        <w:tc>
          <w:tcPr>
            <w:tcW w:w="6912" w:type="dxa"/>
          </w:tcPr>
          <w:p w14:paraId="51030624" w14:textId="3D89DA51" w:rsidR="00A50F0E" w:rsidRPr="00A50F0E" w:rsidRDefault="00A50F0E" w:rsidP="00A50F0E">
            <w:pPr>
              <w:autoSpaceDE w:val="0"/>
              <w:autoSpaceDN w:val="0"/>
              <w:adjustRightInd w:val="0"/>
              <w:rPr>
                <w:kern w:val="24"/>
              </w:rPr>
            </w:pPr>
            <w:r w:rsidRPr="00A50F0E">
              <w:rPr>
                <w:kern w:val="24"/>
              </w:rPr>
              <w:t xml:space="preserve">Jesus quickly became well known, drawing crowds wherever He went.  As we read the true stories of Jesus’ works in the New Testament, we usually see </w:t>
            </w:r>
            <w:r w:rsidRPr="00A50F0E">
              <w:rPr>
                <w:b/>
                <w:bCs/>
                <w:kern w:val="24"/>
              </w:rPr>
              <w:t>three groups of people</w:t>
            </w:r>
            <w:r w:rsidRPr="00A50F0E">
              <w:rPr>
                <w:kern w:val="24"/>
              </w:rPr>
              <w:t xml:space="preserve"> present: people who desire Jesus to </w:t>
            </w:r>
            <w:r w:rsidRPr="00A50F0E">
              <w:rPr>
                <w:kern w:val="24"/>
                <w:u w:val="single"/>
              </w:rPr>
              <w:t>meet their needs</w:t>
            </w:r>
            <w:r w:rsidRPr="00A50F0E">
              <w:rPr>
                <w:kern w:val="24"/>
              </w:rPr>
              <w:t xml:space="preserve">, teachers of the law who are jealous of Him and want to </w:t>
            </w:r>
            <w:r w:rsidRPr="00A50F0E">
              <w:rPr>
                <w:kern w:val="24"/>
                <w:u w:val="single"/>
              </w:rPr>
              <w:t>discredit</w:t>
            </w:r>
            <w:r w:rsidRPr="00A50F0E">
              <w:rPr>
                <w:kern w:val="24"/>
              </w:rPr>
              <w:t xml:space="preserve"> Him, and a group </w:t>
            </w:r>
            <w:r w:rsidRPr="00A50F0E">
              <w:rPr>
                <w:kern w:val="24"/>
                <w:u w:val="single"/>
              </w:rPr>
              <w:t xml:space="preserve">in the middle </w:t>
            </w:r>
            <w:r w:rsidRPr="00A50F0E">
              <w:rPr>
                <w:kern w:val="24"/>
              </w:rPr>
              <w:t xml:space="preserve">that aren’t really sure what to think.  We see these three groups in </w:t>
            </w:r>
            <w:r w:rsidRPr="00A50F0E">
              <w:rPr>
                <w:b/>
                <w:bCs/>
                <w:kern w:val="24"/>
              </w:rPr>
              <w:t>Mark 2:1-5.</w:t>
            </w:r>
            <w:r w:rsidRPr="00A50F0E">
              <w:rPr>
                <w:kern w:val="24"/>
              </w:rPr>
              <w:t xml:space="preserve">  This man’s friends go to great trouble to have Jesus heal their friend.  But He does something different than they expect – He forgives the man’s sins. </w:t>
            </w:r>
          </w:p>
          <w:p w14:paraId="7511D937" w14:textId="6C893542" w:rsidR="00A50F0E" w:rsidRPr="00A50F0E" w:rsidRDefault="00A50F0E" w:rsidP="00A50F0E">
            <w:pPr>
              <w:autoSpaceDE w:val="0"/>
              <w:autoSpaceDN w:val="0"/>
              <w:adjustRightInd w:val="0"/>
              <w:rPr>
                <w:kern w:val="24"/>
              </w:rPr>
            </w:pPr>
            <w:r w:rsidRPr="00A50F0E">
              <w:rPr>
                <w:kern w:val="24"/>
              </w:rPr>
              <w:t>The legal teachers are angered by the claim of Jesus, and in their anger, they speak something true (</w:t>
            </w:r>
            <w:r w:rsidRPr="00A50F0E">
              <w:rPr>
                <w:b/>
                <w:bCs/>
                <w:kern w:val="24"/>
              </w:rPr>
              <w:t>Mark 2:6,7</w:t>
            </w:r>
            <w:r w:rsidRPr="00A50F0E">
              <w:rPr>
                <w:kern w:val="24"/>
              </w:rPr>
              <w:t xml:space="preserve">).  They were correct when they said that God is the only one who can forgive sins.  Their problem was this: they didn’t really know who Jesus was.  But in </w:t>
            </w:r>
            <w:r w:rsidRPr="00A50F0E">
              <w:rPr>
                <w:b/>
                <w:bCs/>
                <w:kern w:val="24"/>
              </w:rPr>
              <w:t>Mark 2:8-12</w:t>
            </w:r>
            <w:r w:rsidRPr="00A50F0E">
              <w:rPr>
                <w:kern w:val="24"/>
              </w:rPr>
              <w:t xml:space="preserve">, He demonstrates </w:t>
            </w:r>
            <w:r w:rsidRPr="00A50F0E">
              <w:rPr>
                <w:b/>
                <w:bCs/>
                <w:kern w:val="24"/>
              </w:rPr>
              <w:t>power</w:t>
            </w:r>
            <w:r w:rsidRPr="00A50F0E">
              <w:rPr>
                <w:kern w:val="24"/>
              </w:rPr>
              <w:t xml:space="preserve"> and </w:t>
            </w:r>
            <w:r w:rsidRPr="00A50F0E">
              <w:rPr>
                <w:b/>
                <w:bCs/>
                <w:kern w:val="24"/>
              </w:rPr>
              <w:t>authority</w:t>
            </w:r>
            <w:r w:rsidRPr="00A50F0E">
              <w:rPr>
                <w:kern w:val="24"/>
              </w:rPr>
              <w:t xml:space="preserve"> that </w:t>
            </w:r>
            <w:r w:rsidRPr="00A50F0E">
              <w:rPr>
                <w:b/>
                <w:bCs/>
                <w:kern w:val="24"/>
              </w:rPr>
              <w:t>no one had ever seen</w:t>
            </w:r>
            <w:r w:rsidRPr="00A50F0E">
              <w:rPr>
                <w:kern w:val="24"/>
              </w:rPr>
              <w:t xml:space="preserve">.  Jesus did supernatural things to show that </w:t>
            </w:r>
            <w:r w:rsidRPr="00A50F0E">
              <w:rPr>
                <w:b/>
                <w:bCs/>
                <w:kern w:val="24"/>
              </w:rPr>
              <w:t xml:space="preserve">He was the Creator </w:t>
            </w:r>
            <w:r w:rsidRPr="00A50F0E">
              <w:rPr>
                <w:kern w:val="24"/>
              </w:rPr>
              <w:t xml:space="preserve">of the universe – the </w:t>
            </w:r>
            <w:r w:rsidRPr="00A50F0E">
              <w:rPr>
                <w:b/>
                <w:bCs/>
                <w:kern w:val="24"/>
              </w:rPr>
              <w:t xml:space="preserve">One who created natural law and can overrule it. </w:t>
            </w:r>
            <w:r w:rsidRPr="00A50F0E">
              <w:rPr>
                <w:kern w:val="24"/>
              </w:rPr>
              <w:t xml:space="preserve"> </w:t>
            </w:r>
          </w:p>
          <w:p w14:paraId="6CB7039A" w14:textId="4EB317E4" w:rsidR="00A50F0E" w:rsidRPr="00A50F0E" w:rsidRDefault="00A50F0E" w:rsidP="00A50F0E">
            <w:pPr>
              <w:autoSpaceDE w:val="0"/>
              <w:autoSpaceDN w:val="0"/>
              <w:adjustRightInd w:val="0"/>
            </w:pPr>
            <w:r w:rsidRPr="00A50F0E">
              <w:rPr>
                <w:b/>
                <w:bCs/>
                <w:kern w:val="24"/>
              </w:rPr>
              <w:t xml:space="preserve">Note This:  </w:t>
            </w:r>
            <w:r w:rsidRPr="00A50F0E">
              <w:rPr>
                <w:kern w:val="24"/>
              </w:rPr>
              <w:t xml:space="preserve">Jesus didn’t do miracles to impress people – He did them to </w:t>
            </w:r>
            <w:r w:rsidRPr="00A50F0E">
              <w:rPr>
                <w:kern w:val="24"/>
                <w:u w:val="single"/>
              </w:rPr>
              <w:t>prove His identity</w:t>
            </w:r>
            <w:r w:rsidRPr="00A50F0E">
              <w:rPr>
                <w:kern w:val="24"/>
              </w:rPr>
              <w:t xml:space="preserve"> and the </w:t>
            </w:r>
            <w:proofErr w:type="spellStart"/>
            <w:r w:rsidRPr="00A50F0E">
              <w:rPr>
                <w:kern w:val="24"/>
                <w:u w:val="single"/>
              </w:rPr>
              <w:t>truthfullness</w:t>
            </w:r>
            <w:proofErr w:type="spellEnd"/>
            <w:r w:rsidRPr="00A50F0E">
              <w:rPr>
                <w:kern w:val="24"/>
                <w:u w:val="single"/>
              </w:rPr>
              <w:t xml:space="preserve"> of His teaching</w:t>
            </w:r>
            <w:r w:rsidRPr="00A50F0E">
              <w:rPr>
                <w:kern w:val="24"/>
              </w:rPr>
              <w:t>.  Here are some more examples:</w:t>
            </w:r>
          </w:p>
        </w:tc>
      </w:tr>
      <w:tr w:rsidR="00A50F0E" w14:paraId="3B9B85AD" w14:textId="77777777" w:rsidTr="009D0D48">
        <w:tc>
          <w:tcPr>
            <w:tcW w:w="3888" w:type="dxa"/>
          </w:tcPr>
          <w:p w14:paraId="5881DFB8" w14:textId="6B731711" w:rsidR="00A50F0E" w:rsidRPr="00A50F0E" w:rsidRDefault="009D0D48" w:rsidP="00A50F0E">
            <w:r>
              <w:rPr>
                <w:noProof/>
              </w:rPr>
              <w:drawing>
                <wp:inline distT="0" distB="0" distL="0" distR="0" wp14:anchorId="3948D000" wp14:editId="1EB2B25E">
                  <wp:extent cx="2286000" cy="1286692"/>
                  <wp:effectExtent l="0" t="0" r="0" b="8890"/>
                  <wp:docPr id="11975922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592228"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86000" cy="1286692"/>
                          </a:xfrm>
                          <a:prstGeom prst="rect">
                            <a:avLst/>
                          </a:prstGeom>
                        </pic:spPr>
                      </pic:pic>
                    </a:graphicData>
                  </a:graphic>
                </wp:inline>
              </w:drawing>
            </w:r>
          </w:p>
        </w:tc>
        <w:tc>
          <w:tcPr>
            <w:tcW w:w="6912" w:type="dxa"/>
          </w:tcPr>
          <w:p w14:paraId="118B8916" w14:textId="47A86284" w:rsidR="00A50F0E" w:rsidRPr="00A50F0E" w:rsidRDefault="00A50F0E" w:rsidP="00A50F0E">
            <w:pPr>
              <w:autoSpaceDE w:val="0"/>
              <w:autoSpaceDN w:val="0"/>
              <w:adjustRightInd w:val="0"/>
              <w:rPr>
                <w:b/>
                <w:bCs/>
                <w:kern w:val="24"/>
              </w:rPr>
            </w:pPr>
            <w:r w:rsidRPr="00A50F0E">
              <w:rPr>
                <w:b/>
                <w:bCs/>
                <w:kern w:val="24"/>
              </w:rPr>
              <w:t>Mark 4:35-41</w:t>
            </w:r>
            <w:r w:rsidRPr="00A50F0E">
              <w:rPr>
                <w:kern w:val="24"/>
              </w:rPr>
              <w:t xml:space="preserve"> – </w:t>
            </w:r>
            <w:r w:rsidRPr="00A50F0E">
              <w:rPr>
                <w:b/>
                <w:bCs/>
                <w:kern w:val="24"/>
              </w:rPr>
              <w:t>power over nature</w:t>
            </w:r>
            <w:r w:rsidRPr="00A50F0E">
              <w:rPr>
                <w:kern w:val="24"/>
              </w:rPr>
              <w:t xml:space="preserve">.  This time, Jesus is in the boat with experienced fishermen.  There were also </w:t>
            </w:r>
            <w:r w:rsidRPr="00A50F0E">
              <w:rPr>
                <w:b/>
                <w:bCs/>
                <w:kern w:val="24"/>
              </w:rPr>
              <w:t>other boats around (eyewitnesses).</w:t>
            </w:r>
            <w:r w:rsidRPr="00A50F0E">
              <w:rPr>
                <w:kern w:val="24"/>
              </w:rPr>
              <w:t xml:space="preserve">  Some people falsely assume that the miracles of Jesus were only successful because of the power of positive thinking of people involved.  But that idea obviously doesn’t fit when Jesus stops a storm and the waves.</w:t>
            </w:r>
          </w:p>
          <w:p w14:paraId="09707DEC" w14:textId="227999A6" w:rsidR="00A50F0E" w:rsidRPr="00A50F0E" w:rsidRDefault="00A50F0E" w:rsidP="00A50F0E">
            <w:pPr>
              <w:autoSpaceDE w:val="0"/>
              <w:autoSpaceDN w:val="0"/>
              <w:adjustRightInd w:val="0"/>
            </w:pPr>
            <w:r w:rsidRPr="00A50F0E">
              <w:rPr>
                <w:b/>
                <w:bCs/>
                <w:kern w:val="24"/>
              </w:rPr>
              <w:t xml:space="preserve">Note This: </w:t>
            </w:r>
            <w:r w:rsidRPr="00A50F0E">
              <w:rPr>
                <w:kern w:val="24"/>
              </w:rPr>
              <w:t xml:space="preserve">At first, they are afraid of the terrible </w:t>
            </w:r>
            <w:r w:rsidRPr="00A50F0E">
              <w:rPr>
                <w:kern w:val="24"/>
                <w:u w:val="single"/>
              </w:rPr>
              <w:t>storm outside</w:t>
            </w:r>
            <w:r w:rsidRPr="00A50F0E">
              <w:rPr>
                <w:kern w:val="24"/>
              </w:rPr>
              <w:t xml:space="preserve"> of the boat, but afterwards, they are terrified by </w:t>
            </w:r>
            <w:r w:rsidRPr="00A50F0E">
              <w:rPr>
                <w:kern w:val="24"/>
                <w:u w:val="single"/>
              </w:rPr>
              <w:t>the One inside</w:t>
            </w:r>
            <w:r w:rsidRPr="00A50F0E">
              <w:rPr>
                <w:kern w:val="24"/>
              </w:rPr>
              <w:t xml:space="preserve"> of the boat, asking “Who is this?”</w:t>
            </w:r>
          </w:p>
        </w:tc>
      </w:tr>
      <w:tr w:rsidR="00A50F0E" w14:paraId="283F0CCB" w14:textId="77777777" w:rsidTr="009D0D48">
        <w:tc>
          <w:tcPr>
            <w:tcW w:w="3888" w:type="dxa"/>
          </w:tcPr>
          <w:p w14:paraId="2292D68B" w14:textId="6B8C6719" w:rsidR="00A50F0E" w:rsidRPr="00A50F0E" w:rsidRDefault="009D0D48" w:rsidP="00A50F0E">
            <w:r>
              <w:rPr>
                <w:noProof/>
              </w:rPr>
              <w:drawing>
                <wp:inline distT="0" distB="0" distL="0" distR="0" wp14:anchorId="045C0EA4" wp14:editId="0E35F4DA">
                  <wp:extent cx="2286000" cy="1286692"/>
                  <wp:effectExtent l="0" t="0" r="0" b="8890"/>
                  <wp:docPr id="12400864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086429"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86000" cy="1286692"/>
                          </a:xfrm>
                          <a:prstGeom prst="rect">
                            <a:avLst/>
                          </a:prstGeom>
                        </pic:spPr>
                      </pic:pic>
                    </a:graphicData>
                  </a:graphic>
                </wp:inline>
              </w:drawing>
            </w:r>
          </w:p>
        </w:tc>
        <w:tc>
          <w:tcPr>
            <w:tcW w:w="6912" w:type="dxa"/>
          </w:tcPr>
          <w:p w14:paraId="1A089EFC" w14:textId="2E082E7A" w:rsidR="00A50F0E" w:rsidRPr="00A50F0E" w:rsidRDefault="00A50F0E" w:rsidP="00A50F0E">
            <w:pPr>
              <w:autoSpaceDE w:val="0"/>
              <w:autoSpaceDN w:val="0"/>
              <w:adjustRightInd w:val="0"/>
              <w:rPr>
                <w:kern w:val="24"/>
              </w:rPr>
            </w:pPr>
            <w:r w:rsidRPr="00A50F0E">
              <w:rPr>
                <w:b/>
                <w:bCs/>
                <w:kern w:val="24"/>
              </w:rPr>
              <w:t>Mark 5:1-18 – power over demons</w:t>
            </w:r>
            <w:r w:rsidRPr="00A50F0E">
              <w:rPr>
                <w:kern w:val="24"/>
              </w:rPr>
              <w:t xml:space="preserve">.  The spiritual powers of darkness inside of this man were too great for anyone to control </w:t>
            </w:r>
            <w:r w:rsidRPr="00A50F0E">
              <w:rPr>
                <w:b/>
                <w:bCs/>
                <w:kern w:val="24"/>
              </w:rPr>
              <w:t>(v.1-5)</w:t>
            </w:r>
            <w:r w:rsidRPr="00A50F0E">
              <w:rPr>
                <w:kern w:val="24"/>
              </w:rPr>
              <w:t xml:space="preserve">.  But in the presence of Jesus, he ran and confessed the truth about the greater power: “Jesus, Son of the Most High God” </w:t>
            </w:r>
            <w:r w:rsidRPr="00A50F0E">
              <w:rPr>
                <w:b/>
                <w:bCs/>
                <w:kern w:val="24"/>
              </w:rPr>
              <w:t>(v.6,7)</w:t>
            </w:r>
            <w:r w:rsidRPr="00A50F0E">
              <w:rPr>
                <w:kern w:val="24"/>
              </w:rPr>
              <w:t xml:space="preserve">. Jesus commands the demons to depart, setting the man free and creating fear in the people </w:t>
            </w:r>
            <w:r w:rsidRPr="00A50F0E">
              <w:rPr>
                <w:b/>
                <w:bCs/>
                <w:kern w:val="24"/>
              </w:rPr>
              <w:t>(v.11-17)</w:t>
            </w:r>
            <w:r w:rsidRPr="00A50F0E">
              <w:rPr>
                <w:kern w:val="24"/>
              </w:rPr>
              <w:t>.  In the face of such power, some seek separation while one seeks to stay with Jesus (v.18).</w:t>
            </w:r>
          </w:p>
          <w:p w14:paraId="28BF0921" w14:textId="0AEBC881" w:rsidR="00A50F0E" w:rsidRPr="00A50F0E" w:rsidRDefault="00A50F0E" w:rsidP="00A50F0E">
            <w:pPr>
              <w:autoSpaceDE w:val="0"/>
              <w:autoSpaceDN w:val="0"/>
              <w:adjustRightInd w:val="0"/>
              <w:rPr>
                <w:kern w:val="24"/>
              </w:rPr>
            </w:pPr>
            <w:r w:rsidRPr="00A50F0E">
              <w:rPr>
                <w:kern w:val="24"/>
              </w:rPr>
              <w:t xml:space="preserve">This also demonstrates that </w:t>
            </w:r>
            <w:r w:rsidRPr="00A50F0E">
              <w:rPr>
                <w:b/>
                <w:bCs/>
                <w:kern w:val="24"/>
              </w:rPr>
              <w:t>demons are not all-knowing</w:t>
            </w:r>
            <w:r w:rsidRPr="00A50F0E">
              <w:rPr>
                <w:kern w:val="24"/>
              </w:rPr>
              <w:t>: although Jesus knew the pigs would rush down the hill and die, the demons couldn’t have predicted it.</w:t>
            </w:r>
          </w:p>
          <w:p w14:paraId="763D49A4" w14:textId="59D8940B" w:rsidR="00A50F0E" w:rsidRPr="00A50F0E" w:rsidRDefault="00A50F0E" w:rsidP="00A50F0E">
            <w:pPr>
              <w:autoSpaceDE w:val="0"/>
              <w:autoSpaceDN w:val="0"/>
              <w:adjustRightInd w:val="0"/>
            </w:pPr>
            <w:r w:rsidRPr="00A50F0E">
              <w:rPr>
                <w:b/>
                <w:bCs/>
                <w:kern w:val="24"/>
              </w:rPr>
              <w:t xml:space="preserve">Note This: </w:t>
            </w:r>
            <w:r w:rsidRPr="00A50F0E">
              <w:rPr>
                <w:kern w:val="24"/>
              </w:rPr>
              <w:t xml:space="preserve">Something important about this </w:t>
            </w:r>
            <w:proofErr w:type="gramStart"/>
            <w:r w:rsidRPr="00A50F0E">
              <w:rPr>
                <w:kern w:val="24"/>
              </w:rPr>
              <w:t>particular story</w:t>
            </w:r>
            <w:proofErr w:type="gramEnd"/>
            <w:r w:rsidRPr="00A50F0E">
              <w:rPr>
                <w:kern w:val="24"/>
              </w:rPr>
              <w:t>: Jesus went all the way across the Sea of Galilee to save one demon-possessed man.  This is an important reminder about the love of Jesus.</w:t>
            </w:r>
          </w:p>
        </w:tc>
      </w:tr>
      <w:tr w:rsidR="00A50F0E" w14:paraId="45B9E7F4" w14:textId="77777777" w:rsidTr="009D0D48">
        <w:tc>
          <w:tcPr>
            <w:tcW w:w="3888" w:type="dxa"/>
          </w:tcPr>
          <w:p w14:paraId="59654F59" w14:textId="102D0818" w:rsidR="00A50F0E" w:rsidRPr="00A50F0E" w:rsidRDefault="009D0D48" w:rsidP="00A50F0E">
            <w:r>
              <w:rPr>
                <w:noProof/>
              </w:rPr>
              <w:drawing>
                <wp:inline distT="0" distB="0" distL="0" distR="0" wp14:anchorId="2A9C2EA7" wp14:editId="44B9A838">
                  <wp:extent cx="2286000" cy="1286692"/>
                  <wp:effectExtent l="0" t="0" r="0" b="8890"/>
                  <wp:docPr id="14196125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61250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86000" cy="1286692"/>
                          </a:xfrm>
                          <a:prstGeom prst="rect">
                            <a:avLst/>
                          </a:prstGeom>
                        </pic:spPr>
                      </pic:pic>
                    </a:graphicData>
                  </a:graphic>
                </wp:inline>
              </w:drawing>
            </w:r>
          </w:p>
        </w:tc>
        <w:tc>
          <w:tcPr>
            <w:tcW w:w="6912" w:type="dxa"/>
          </w:tcPr>
          <w:p w14:paraId="38C4E36B" w14:textId="64B442B6" w:rsidR="00A50F0E" w:rsidRPr="00A50F0E" w:rsidRDefault="00A50F0E" w:rsidP="00A50F0E">
            <w:pPr>
              <w:autoSpaceDE w:val="0"/>
              <w:autoSpaceDN w:val="0"/>
              <w:adjustRightInd w:val="0"/>
              <w:rPr>
                <w:kern w:val="24"/>
              </w:rPr>
            </w:pPr>
            <w:r w:rsidRPr="00A50F0E">
              <w:rPr>
                <w:b/>
                <w:bCs/>
                <w:kern w:val="24"/>
              </w:rPr>
              <w:t>Luke 5:12-</w:t>
            </w:r>
            <w:proofErr w:type="gramStart"/>
            <w:r w:rsidRPr="00A50F0E">
              <w:rPr>
                <w:b/>
                <w:bCs/>
                <w:kern w:val="24"/>
              </w:rPr>
              <w:t>14  –</w:t>
            </w:r>
            <w:proofErr w:type="gramEnd"/>
            <w:r w:rsidRPr="00A50F0E">
              <w:rPr>
                <w:b/>
                <w:bCs/>
                <w:kern w:val="24"/>
              </w:rPr>
              <w:t xml:space="preserve"> power to create new flesh</w:t>
            </w:r>
            <w:r w:rsidRPr="00A50F0E">
              <w:rPr>
                <w:kern w:val="24"/>
              </w:rPr>
              <w:t xml:space="preserve">.  Leprosy was one of the most </w:t>
            </w:r>
            <w:proofErr w:type="gramStart"/>
            <w:r w:rsidRPr="00A50F0E">
              <w:rPr>
                <w:kern w:val="24"/>
              </w:rPr>
              <w:t>feared of all</w:t>
            </w:r>
            <w:proofErr w:type="gramEnd"/>
            <w:r w:rsidRPr="00A50F0E">
              <w:rPr>
                <w:kern w:val="24"/>
              </w:rPr>
              <w:t xml:space="preserve"> diseases, forcing people into isolation. When a man “covered in leprosy” (Hansen's disease) approaches Jesus, He does the unthinkable: “reached out His hand and touched the man,” instantly restoring his flesh, his nervous system, and his life.</w:t>
            </w:r>
          </w:p>
          <w:p w14:paraId="1EA1F17C" w14:textId="629B0BE3" w:rsidR="00A50F0E" w:rsidRPr="00A50F0E" w:rsidRDefault="00A50F0E" w:rsidP="00A50F0E">
            <w:pPr>
              <w:autoSpaceDE w:val="0"/>
              <w:autoSpaceDN w:val="0"/>
              <w:adjustRightInd w:val="0"/>
            </w:pPr>
            <w:r w:rsidRPr="00A50F0E">
              <w:rPr>
                <w:b/>
                <w:bCs/>
                <w:kern w:val="24"/>
              </w:rPr>
              <w:t xml:space="preserve">Note This: </w:t>
            </w:r>
            <w:r w:rsidRPr="00A50F0E">
              <w:rPr>
                <w:kern w:val="24"/>
              </w:rPr>
              <w:t xml:space="preserve">The Old Testament laws indicated that if a person touched something (or someone) who was “unclean,” the </w:t>
            </w:r>
            <w:r w:rsidRPr="00A50F0E">
              <w:rPr>
                <w:b/>
                <w:bCs/>
                <w:kern w:val="24"/>
              </w:rPr>
              <w:t>uncleanness contaminated the person</w:t>
            </w:r>
            <w:r w:rsidRPr="00A50F0E">
              <w:rPr>
                <w:kern w:val="24"/>
              </w:rPr>
              <w:t xml:space="preserve">.  But </w:t>
            </w:r>
            <w:r w:rsidRPr="00A50F0E">
              <w:rPr>
                <w:b/>
                <w:bCs/>
                <w:kern w:val="24"/>
              </w:rPr>
              <w:t>with Jesus</w:t>
            </w:r>
            <w:r w:rsidRPr="00A50F0E">
              <w:rPr>
                <w:kern w:val="24"/>
              </w:rPr>
              <w:t xml:space="preserve">, </w:t>
            </w:r>
            <w:r w:rsidRPr="00A50F0E">
              <w:rPr>
                <w:b/>
                <w:bCs/>
                <w:kern w:val="24"/>
              </w:rPr>
              <w:t>His cleanness flowed the other way</w:t>
            </w:r>
            <w:r w:rsidRPr="00A50F0E">
              <w:rPr>
                <w:kern w:val="24"/>
              </w:rPr>
              <w:t>, making the unclean man clean and righteous.</w:t>
            </w:r>
          </w:p>
        </w:tc>
      </w:tr>
      <w:tr w:rsidR="00A50F0E" w14:paraId="1711D77F" w14:textId="77777777" w:rsidTr="009D0D48">
        <w:tc>
          <w:tcPr>
            <w:tcW w:w="3888" w:type="dxa"/>
          </w:tcPr>
          <w:p w14:paraId="03E8D928" w14:textId="392BF2A7" w:rsidR="00A50F0E" w:rsidRPr="00A50F0E" w:rsidRDefault="009D0D48" w:rsidP="00A50F0E">
            <w:r>
              <w:rPr>
                <w:noProof/>
              </w:rPr>
              <w:drawing>
                <wp:inline distT="0" distB="0" distL="0" distR="0" wp14:anchorId="6608C7BC" wp14:editId="77CB3BD1">
                  <wp:extent cx="2286000" cy="1286692"/>
                  <wp:effectExtent l="0" t="0" r="0" b="8890"/>
                  <wp:docPr id="50382126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82126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86000" cy="1286692"/>
                          </a:xfrm>
                          <a:prstGeom prst="rect">
                            <a:avLst/>
                          </a:prstGeom>
                        </pic:spPr>
                      </pic:pic>
                    </a:graphicData>
                  </a:graphic>
                </wp:inline>
              </w:drawing>
            </w:r>
          </w:p>
        </w:tc>
        <w:tc>
          <w:tcPr>
            <w:tcW w:w="6912" w:type="dxa"/>
          </w:tcPr>
          <w:p w14:paraId="34CF7C69" w14:textId="7123EB9D" w:rsidR="00A50F0E" w:rsidRPr="00A50F0E" w:rsidRDefault="00A50F0E" w:rsidP="00A50F0E">
            <w:pPr>
              <w:autoSpaceDE w:val="0"/>
              <w:autoSpaceDN w:val="0"/>
              <w:adjustRightInd w:val="0"/>
              <w:rPr>
                <w:kern w:val="24"/>
              </w:rPr>
            </w:pPr>
            <w:r w:rsidRPr="00A50F0E">
              <w:rPr>
                <w:b/>
                <w:bCs/>
                <w:kern w:val="24"/>
              </w:rPr>
              <w:t>John 6:1-</w:t>
            </w:r>
            <w:proofErr w:type="gramStart"/>
            <w:r w:rsidRPr="00A50F0E">
              <w:rPr>
                <w:b/>
                <w:bCs/>
                <w:kern w:val="24"/>
              </w:rPr>
              <w:t>4  -</w:t>
            </w:r>
            <w:proofErr w:type="gramEnd"/>
            <w:r w:rsidRPr="00A50F0E">
              <w:rPr>
                <w:b/>
                <w:bCs/>
                <w:kern w:val="24"/>
              </w:rPr>
              <w:t xml:space="preserve">  Power to create matter.</w:t>
            </w:r>
            <w:r w:rsidRPr="00A50F0E">
              <w:rPr>
                <w:kern w:val="24"/>
              </w:rPr>
              <w:t xml:space="preserve">  In the beginning of this story, we see a great crowd of people coming to Jesus, amazed by His miraculous signs.  As they get hungry, Jesus asks one of His disciples “where shall we buy bread” to feed these people? There wasn’t a noodle shop or KFC anywhere nearby, only a small boy with just a little food (</w:t>
            </w:r>
            <w:r w:rsidRPr="00A50F0E">
              <w:rPr>
                <w:b/>
                <w:bCs/>
                <w:kern w:val="24"/>
              </w:rPr>
              <w:t>vs. 8,9</w:t>
            </w:r>
            <w:r w:rsidRPr="00A50F0E">
              <w:rPr>
                <w:kern w:val="24"/>
              </w:rPr>
              <w:t xml:space="preserve">).  </w:t>
            </w:r>
            <w:proofErr w:type="gramStart"/>
            <w:r w:rsidRPr="00A50F0E">
              <w:rPr>
                <w:kern w:val="24"/>
              </w:rPr>
              <w:t>So</w:t>
            </w:r>
            <w:proofErr w:type="gramEnd"/>
            <w:r w:rsidRPr="00A50F0E">
              <w:rPr>
                <w:kern w:val="24"/>
              </w:rPr>
              <w:t xml:space="preserve"> Jesus has the people sit down, He breaks the loaves and the fish, and in the sight of everyone present, He creates more bread and more fish (</w:t>
            </w:r>
            <w:r w:rsidRPr="00A50F0E">
              <w:rPr>
                <w:b/>
                <w:bCs/>
                <w:kern w:val="24"/>
              </w:rPr>
              <w:t>vs. 10,11</w:t>
            </w:r>
            <w:r w:rsidRPr="00A50F0E">
              <w:rPr>
                <w:kern w:val="24"/>
              </w:rPr>
              <w:t>).  The people are amazed and decide to make Jesus their national king.  But Jesus did not come to be the ruler of the small Jewish nation.  He had a much larger purpose with a different mission.</w:t>
            </w:r>
          </w:p>
          <w:p w14:paraId="16DF7ED8" w14:textId="160234BA" w:rsidR="00A50F0E" w:rsidRPr="00A50F0E" w:rsidRDefault="00A50F0E" w:rsidP="00A50F0E">
            <w:pPr>
              <w:autoSpaceDE w:val="0"/>
              <w:autoSpaceDN w:val="0"/>
              <w:adjustRightInd w:val="0"/>
            </w:pPr>
            <w:r w:rsidRPr="00A50F0E">
              <w:rPr>
                <w:b/>
                <w:bCs/>
                <w:kern w:val="24"/>
              </w:rPr>
              <w:t xml:space="preserve">Note This: </w:t>
            </w:r>
            <w:r w:rsidRPr="00A50F0E">
              <w:rPr>
                <w:kern w:val="24"/>
              </w:rPr>
              <w:t xml:space="preserve">This miracle is also interesting because it would be impossible to fake.  Thousands of people experienced the power of Jesus with </w:t>
            </w:r>
            <w:proofErr w:type="gramStart"/>
            <w:r w:rsidRPr="00A50F0E">
              <w:rPr>
                <w:b/>
                <w:bCs/>
                <w:kern w:val="24"/>
              </w:rPr>
              <w:t>all of</w:t>
            </w:r>
            <w:proofErr w:type="gramEnd"/>
            <w:r w:rsidRPr="00A50F0E">
              <w:rPr>
                <w:b/>
                <w:bCs/>
                <w:kern w:val="24"/>
              </w:rPr>
              <w:t xml:space="preserve"> their senses</w:t>
            </w:r>
            <w:r w:rsidRPr="00A50F0E">
              <w:rPr>
                <w:kern w:val="24"/>
              </w:rPr>
              <w:t xml:space="preserve"> – a huge amount of evidence that would easily convince a jury in a courtroom.</w:t>
            </w:r>
          </w:p>
        </w:tc>
      </w:tr>
      <w:tr w:rsidR="00A50F0E" w14:paraId="47A7DB4D" w14:textId="77777777" w:rsidTr="009D0D48">
        <w:tc>
          <w:tcPr>
            <w:tcW w:w="3888" w:type="dxa"/>
          </w:tcPr>
          <w:p w14:paraId="1104A467" w14:textId="0FF5471F" w:rsidR="00A50F0E" w:rsidRPr="00A50F0E" w:rsidRDefault="009D0D48" w:rsidP="00A50F0E">
            <w:r>
              <w:rPr>
                <w:noProof/>
              </w:rPr>
              <w:drawing>
                <wp:inline distT="0" distB="0" distL="0" distR="0" wp14:anchorId="4FB62409" wp14:editId="5448E29A">
                  <wp:extent cx="2286000" cy="1286692"/>
                  <wp:effectExtent l="0" t="0" r="0" b="8890"/>
                  <wp:docPr id="17626375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63754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86000" cy="1286692"/>
                          </a:xfrm>
                          <a:prstGeom prst="rect">
                            <a:avLst/>
                          </a:prstGeom>
                        </pic:spPr>
                      </pic:pic>
                    </a:graphicData>
                  </a:graphic>
                </wp:inline>
              </w:drawing>
            </w:r>
          </w:p>
        </w:tc>
        <w:tc>
          <w:tcPr>
            <w:tcW w:w="6912" w:type="dxa"/>
          </w:tcPr>
          <w:p w14:paraId="6BC63DB0" w14:textId="6DAD76BE" w:rsidR="00A50F0E" w:rsidRPr="00A50F0E" w:rsidRDefault="00A50F0E" w:rsidP="00A50F0E">
            <w:pPr>
              <w:autoSpaceDE w:val="0"/>
              <w:autoSpaceDN w:val="0"/>
              <w:adjustRightInd w:val="0"/>
              <w:rPr>
                <w:b/>
                <w:bCs/>
                <w:kern w:val="24"/>
              </w:rPr>
            </w:pPr>
            <w:r w:rsidRPr="00A50F0E">
              <w:rPr>
                <w:kern w:val="24"/>
              </w:rPr>
              <w:t xml:space="preserve">(Remember to set this up by </w:t>
            </w:r>
            <w:r w:rsidRPr="00A50F0E">
              <w:rPr>
                <w:b/>
                <w:bCs/>
                <w:kern w:val="24"/>
              </w:rPr>
              <w:t xml:space="preserve">telling the back-story </w:t>
            </w:r>
            <w:r w:rsidRPr="00A50F0E">
              <w:rPr>
                <w:kern w:val="24"/>
              </w:rPr>
              <w:t>from the first part of John 11)</w:t>
            </w:r>
          </w:p>
          <w:p w14:paraId="4BD66CB1" w14:textId="32B1598D" w:rsidR="00A50F0E" w:rsidRPr="00A50F0E" w:rsidRDefault="00A50F0E" w:rsidP="00A50F0E">
            <w:pPr>
              <w:autoSpaceDE w:val="0"/>
              <w:autoSpaceDN w:val="0"/>
              <w:adjustRightInd w:val="0"/>
              <w:rPr>
                <w:kern w:val="24"/>
              </w:rPr>
            </w:pPr>
            <w:r w:rsidRPr="00A50F0E">
              <w:rPr>
                <w:b/>
                <w:bCs/>
                <w:kern w:val="24"/>
              </w:rPr>
              <w:t>John 11:38-46 – power over death</w:t>
            </w:r>
            <w:r w:rsidRPr="00A50F0E">
              <w:rPr>
                <w:kern w:val="24"/>
              </w:rPr>
              <w:t xml:space="preserve">.  Surrounded by supporters and skeptics, Jesus asks people to unseal the tomb of a dead man </w:t>
            </w:r>
            <w:r w:rsidRPr="00A50F0E">
              <w:rPr>
                <w:b/>
                <w:bCs/>
                <w:kern w:val="24"/>
              </w:rPr>
              <w:t>(v.38-42)</w:t>
            </w:r>
            <w:r w:rsidRPr="00A50F0E">
              <w:rPr>
                <w:kern w:val="24"/>
              </w:rPr>
              <w:t xml:space="preserve">.  At His call, the dead man comes out, wrapped in grave clothes </w:t>
            </w:r>
            <w:r w:rsidRPr="00A50F0E">
              <w:rPr>
                <w:b/>
                <w:bCs/>
                <w:kern w:val="24"/>
              </w:rPr>
              <w:t>(v.43-45)</w:t>
            </w:r>
            <w:r w:rsidRPr="00A50F0E">
              <w:rPr>
                <w:kern w:val="24"/>
              </w:rPr>
              <w:t>.  At such a clear display of His power, “</w:t>
            </w:r>
            <w:r w:rsidRPr="00A50F0E">
              <w:rPr>
                <w:kern w:val="24"/>
                <w:u w:val="single"/>
              </w:rPr>
              <w:t>many</w:t>
            </w:r>
            <w:r w:rsidRPr="00A50F0E">
              <w:rPr>
                <w:kern w:val="24"/>
              </w:rPr>
              <w:t xml:space="preserve"> of the Jews … </w:t>
            </w:r>
            <w:r w:rsidRPr="00A50F0E">
              <w:rPr>
                <w:kern w:val="24"/>
                <w:u w:val="single"/>
              </w:rPr>
              <w:t>put their faith</w:t>
            </w:r>
            <w:r w:rsidRPr="00A50F0E">
              <w:rPr>
                <w:kern w:val="24"/>
              </w:rPr>
              <w:t xml:space="preserve"> in Him.”  But </w:t>
            </w:r>
            <w:r w:rsidRPr="00A50F0E">
              <w:rPr>
                <w:b/>
                <w:bCs/>
                <w:kern w:val="24"/>
              </w:rPr>
              <w:t>notice this</w:t>
            </w:r>
            <w:r w:rsidRPr="00A50F0E">
              <w:rPr>
                <w:kern w:val="24"/>
              </w:rPr>
              <w:t xml:space="preserve">: even though everyone was </w:t>
            </w:r>
            <w:r w:rsidRPr="00A50F0E">
              <w:rPr>
                <w:b/>
                <w:bCs/>
                <w:kern w:val="24"/>
              </w:rPr>
              <w:t>given the same evidence</w:t>
            </w:r>
            <w:r w:rsidRPr="00A50F0E">
              <w:rPr>
                <w:kern w:val="24"/>
              </w:rPr>
              <w:t xml:space="preserve">, </w:t>
            </w:r>
            <w:r w:rsidRPr="00A50F0E">
              <w:rPr>
                <w:kern w:val="24"/>
                <w:u w:val="single"/>
              </w:rPr>
              <w:t>some also chose</w:t>
            </w:r>
            <w:r w:rsidRPr="00A50F0E">
              <w:rPr>
                <w:kern w:val="24"/>
              </w:rPr>
              <w:t xml:space="preserve"> to reject Jesus for </w:t>
            </w:r>
            <w:r w:rsidRPr="00A50F0E">
              <w:rPr>
                <w:kern w:val="24"/>
                <w:u w:val="single"/>
              </w:rPr>
              <w:t>fear of losing</w:t>
            </w:r>
            <w:r w:rsidRPr="00A50F0E">
              <w:rPr>
                <w:kern w:val="24"/>
              </w:rPr>
              <w:t xml:space="preserve"> their </w:t>
            </w:r>
            <w:r w:rsidRPr="00A50F0E">
              <w:rPr>
                <w:kern w:val="24"/>
                <w:u w:val="single"/>
              </w:rPr>
              <w:t>position</w:t>
            </w:r>
            <w:r w:rsidRPr="00A50F0E">
              <w:rPr>
                <w:kern w:val="24"/>
              </w:rPr>
              <w:t xml:space="preserve"> </w:t>
            </w:r>
            <w:r w:rsidRPr="00A50F0E">
              <w:rPr>
                <w:b/>
                <w:bCs/>
                <w:kern w:val="24"/>
              </w:rPr>
              <w:t>(v.46-48)</w:t>
            </w:r>
            <w:r w:rsidRPr="00A50F0E">
              <w:rPr>
                <w:kern w:val="24"/>
              </w:rPr>
              <w:t xml:space="preserve">. </w:t>
            </w:r>
          </w:p>
          <w:p w14:paraId="7A23BA1D" w14:textId="3F61C9CD" w:rsidR="00A50F0E" w:rsidRPr="00A50F0E" w:rsidRDefault="00A50F0E" w:rsidP="00A50F0E">
            <w:pPr>
              <w:autoSpaceDE w:val="0"/>
              <w:autoSpaceDN w:val="0"/>
              <w:adjustRightInd w:val="0"/>
            </w:pPr>
            <w:r w:rsidRPr="00A50F0E">
              <w:rPr>
                <w:b/>
                <w:bCs/>
                <w:kern w:val="24"/>
              </w:rPr>
              <w:t xml:space="preserve">Note This: </w:t>
            </w:r>
            <w:r w:rsidRPr="00A50F0E">
              <w:rPr>
                <w:kern w:val="24"/>
              </w:rPr>
              <w:t xml:space="preserve">This story is a great example of something we often see in the Bible: </w:t>
            </w:r>
            <w:r w:rsidRPr="00A50F0E">
              <w:rPr>
                <w:kern w:val="24"/>
                <w:u w:val="single"/>
              </w:rPr>
              <w:t>two groups of people make opposite decisions</w:t>
            </w:r>
            <w:r w:rsidRPr="00A50F0E">
              <w:rPr>
                <w:kern w:val="24"/>
              </w:rPr>
              <w:t xml:space="preserve">, even though presented with the </w:t>
            </w:r>
            <w:r w:rsidRPr="00A50F0E">
              <w:rPr>
                <w:kern w:val="24"/>
                <w:u w:val="single"/>
              </w:rPr>
              <w:t>same convincing evidence</w:t>
            </w:r>
            <w:r w:rsidRPr="00A50F0E">
              <w:rPr>
                <w:kern w:val="24"/>
              </w:rPr>
              <w:t>.  Don’t ever think that “a little more information” will help you to believe.  Usually, a believing heart is needed to properly see the evidence.</w:t>
            </w:r>
          </w:p>
        </w:tc>
      </w:tr>
      <w:tr w:rsidR="00A50F0E" w14:paraId="44B241B3" w14:textId="77777777" w:rsidTr="009D0D48">
        <w:tc>
          <w:tcPr>
            <w:tcW w:w="3888" w:type="dxa"/>
          </w:tcPr>
          <w:p w14:paraId="6215E88C" w14:textId="59FF846C" w:rsidR="00A50F0E" w:rsidRPr="00A50F0E" w:rsidRDefault="009D0D48" w:rsidP="00A50F0E">
            <w:r>
              <w:rPr>
                <w:noProof/>
              </w:rPr>
              <w:drawing>
                <wp:inline distT="0" distB="0" distL="0" distR="0" wp14:anchorId="3A881B58" wp14:editId="0266C9CD">
                  <wp:extent cx="2286000" cy="1286692"/>
                  <wp:effectExtent l="0" t="0" r="0" b="8890"/>
                  <wp:docPr id="12917085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708539"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86000" cy="1286692"/>
                          </a:xfrm>
                          <a:prstGeom prst="rect">
                            <a:avLst/>
                          </a:prstGeom>
                        </pic:spPr>
                      </pic:pic>
                    </a:graphicData>
                  </a:graphic>
                </wp:inline>
              </w:drawing>
            </w:r>
          </w:p>
        </w:tc>
        <w:tc>
          <w:tcPr>
            <w:tcW w:w="6912" w:type="dxa"/>
          </w:tcPr>
          <w:p w14:paraId="6200E538" w14:textId="77777777" w:rsidR="00A50F0E" w:rsidRPr="00A50F0E" w:rsidRDefault="00A50F0E" w:rsidP="00A50F0E">
            <w:pPr>
              <w:autoSpaceDE w:val="0"/>
              <w:autoSpaceDN w:val="0"/>
              <w:adjustRightInd w:val="0"/>
              <w:rPr>
                <w:kern w:val="24"/>
              </w:rPr>
            </w:pPr>
            <w:r w:rsidRPr="00A50F0E">
              <w:rPr>
                <w:kern w:val="24"/>
              </w:rPr>
              <w:t xml:space="preserve">We only looked at a sampling of the miracles of Jesus, but it should quickly become obvious that Jesus is not just a man – </w:t>
            </w:r>
            <w:r w:rsidRPr="00A50F0E">
              <w:rPr>
                <w:b/>
                <w:bCs/>
                <w:kern w:val="24"/>
              </w:rPr>
              <w:t xml:space="preserve">He is God </w:t>
            </w:r>
            <w:r w:rsidRPr="00A50F0E">
              <w:rPr>
                <w:kern w:val="24"/>
              </w:rPr>
              <w:t>in the flesh (Immanuel).  Especially when we see that He has the power to forgive sin!</w:t>
            </w:r>
          </w:p>
          <w:p w14:paraId="57667CE5" w14:textId="77777777" w:rsidR="00A50F0E" w:rsidRPr="00A50F0E" w:rsidRDefault="00A50F0E" w:rsidP="00A50F0E">
            <w:pPr>
              <w:autoSpaceDE w:val="0"/>
              <w:autoSpaceDN w:val="0"/>
              <w:adjustRightInd w:val="0"/>
              <w:rPr>
                <w:kern w:val="0"/>
              </w:rPr>
            </w:pPr>
          </w:p>
          <w:p w14:paraId="7D872563" w14:textId="77777777" w:rsidR="00A50F0E" w:rsidRPr="00A50F0E" w:rsidRDefault="00A50F0E" w:rsidP="00A50F0E"/>
        </w:tc>
      </w:tr>
      <w:tr w:rsidR="00A50F0E" w14:paraId="33A9CD85" w14:textId="77777777" w:rsidTr="009D0D48">
        <w:tc>
          <w:tcPr>
            <w:tcW w:w="3888" w:type="dxa"/>
          </w:tcPr>
          <w:p w14:paraId="7EA5ED1A" w14:textId="25C7DA1D" w:rsidR="00A50F0E" w:rsidRPr="00A50F0E" w:rsidRDefault="009D0D48" w:rsidP="00A50F0E">
            <w:r>
              <w:rPr>
                <w:noProof/>
              </w:rPr>
              <w:drawing>
                <wp:inline distT="0" distB="0" distL="0" distR="0" wp14:anchorId="7F074FB1" wp14:editId="7682E01B">
                  <wp:extent cx="2286000" cy="1286692"/>
                  <wp:effectExtent l="0" t="0" r="0" b="8890"/>
                  <wp:docPr id="6605808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580813"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86000" cy="1286692"/>
                          </a:xfrm>
                          <a:prstGeom prst="rect">
                            <a:avLst/>
                          </a:prstGeom>
                        </pic:spPr>
                      </pic:pic>
                    </a:graphicData>
                  </a:graphic>
                </wp:inline>
              </w:drawing>
            </w:r>
          </w:p>
        </w:tc>
        <w:tc>
          <w:tcPr>
            <w:tcW w:w="6912" w:type="dxa"/>
          </w:tcPr>
          <w:p w14:paraId="024792E6" w14:textId="25878FE5" w:rsidR="00A50F0E" w:rsidRPr="00A50F0E" w:rsidRDefault="00A50F0E" w:rsidP="00A50F0E">
            <w:pPr>
              <w:autoSpaceDE w:val="0"/>
              <w:autoSpaceDN w:val="0"/>
              <w:adjustRightInd w:val="0"/>
              <w:rPr>
                <w:kern w:val="24"/>
              </w:rPr>
            </w:pPr>
            <w:r w:rsidRPr="00A50F0E">
              <w:rPr>
                <w:kern w:val="24"/>
              </w:rPr>
              <w:t xml:space="preserve">Children and adults enjoy make-believe stories.  These are interesting and fun to read, but when we talk about eternity, </w:t>
            </w:r>
            <w:r w:rsidRPr="00A50F0E">
              <w:rPr>
                <w:kern w:val="24"/>
                <w:u w:val="single"/>
              </w:rPr>
              <w:t xml:space="preserve">we </w:t>
            </w:r>
            <w:r w:rsidRPr="00A50F0E">
              <w:rPr>
                <w:b/>
                <w:bCs/>
                <w:kern w:val="24"/>
                <w:u w:val="single"/>
              </w:rPr>
              <w:t>need</w:t>
            </w:r>
            <w:r w:rsidRPr="00A50F0E">
              <w:rPr>
                <w:kern w:val="24"/>
                <w:u w:val="single"/>
              </w:rPr>
              <w:t xml:space="preserve"> to have the </w:t>
            </w:r>
            <w:r w:rsidRPr="00A50F0E">
              <w:rPr>
                <w:b/>
                <w:bCs/>
                <w:kern w:val="24"/>
                <w:u w:val="single"/>
              </w:rPr>
              <w:t>truth</w:t>
            </w:r>
            <w:r w:rsidRPr="00A50F0E">
              <w:rPr>
                <w:kern w:val="24"/>
              </w:rPr>
              <w:t>, not make-believe.  Something to remember about these stories: Jesus had very powerful enemies, people who tried very hard to discredit his mighty works.  If Jesus was a fraud, they would have quickly found out and told the world.  But as you read the Bible (and other writings of those days), you will never find words that prove His works to be fraudulent.</w:t>
            </w:r>
          </w:p>
          <w:p w14:paraId="3E85F236" w14:textId="3076AC17" w:rsidR="00A50F0E" w:rsidRPr="00A50F0E" w:rsidRDefault="00A50F0E" w:rsidP="00A50F0E">
            <w:pPr>
              <w:autoSpaceDE w:val="0"/>
              <w:autoSpaceDN w:val="0"/>
              <w:adjustRightInd w:val="0"/>
            </w:pPr>
            <w:r w:rsidRPr="00A50F0E">
              <w:rPr>
                <w:b/>
                <w:bCs/>
                <w:kern w:val="24"/>
              </w:rPr>
              <w:t xml:space="preserve">Why did He do </w:t>
            </w:r>
            <w:r w:rsidRPr="00A50F0E">
              <w:rPr>
                <w:kern w:val="24"/>
              </w:rPr>
              <w:t xml:space="preserve">these amazing things?  To prove that </w:t>
            </w:r>
            <w:r w:rsidRPr="00A50F0E">
              <w:rPr>
                <w:b/>
                <w:bCs/>
                <w:kern w:val="24"/>
              </w:rPr>
              <w:t>the words He spoke were true</w:t>
            </w:r>
            <w:r w:rsidRPr="00A50F0E">
              <w:rPr>
                <w:kern w:val="24"/>
              </w:rPr>
              <w:t>.</w:t>
            </w:r>
          </w:p>
        </w:tc>
      </w:tr>
      <w:tr w:rsidR="00A50F0E" w14:paraId="3FA75334" w14:textId="77777777" w:rsidTr="009D0D48">
        <w:tc>
          <w:tcPr>
            <w:tcW w:w="3888" w:type="dxa"/>
          </w:tcPr>
          <w:p w14:paraId="708AB19F" w14:textId="779E3C55" w:rsidR="00A50F0E" w:rsidRPr="00A50F0E" w:rsidRDefault="009D0D48" w:rsidP="00A50F0E">
            <w:r w:rsidRPr="009D0D48">
              <w:rPr>
                <w:noProof/>
              </w:rPr>
              <w:drawing>
                <wp:inline distT="0" distB="0" distL="0" distR="0" wp14:anchorId="0C7D8198" wp14:editId="45E1494F">
                  <wp:extent cx="2340610" cy="1303655"/>
                  <wp:effectExtent l="0" t="0" r="2540" b="0"/>
                  <wp:docPr id="1750398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398287" name=""/>
                          <pic:cNvPicPr/>
                        </pic:nvPicPr>
                        <pic:blipFill>
                          <a:blip r:embed="rId21"/>
                          <a:stretch>
                            <a:fillRect/>
                          </a:stretch>
                        </pic:blipFill>
                        <pic:spPr>
                          <a:xfrm>
                            <a:off x="0" y="0"/>
                            <a:ext cx="2340610" cy="1303655"/>
                          </a:xfrm>
                          <a:prstGeom prst="rect">
                            <a:avLst/>
                          </a:prstGeom>
                        </pic:spPr>
                      </pic:pic>
                    </a:graphicData>
                  </a:graphic>
                </wp:inline>
              </w:drawing>
            </w:r>
          </w:p>
        </w:tc>
        <w:tc>
          <w:tcPr>
            <w:tcW w:w="6912" w:type="dxa"/>
          </w:tcPr>
          <w:p w14:paraId="72555BCB" w14:textId="53B4BD7B" w:rsidR="00A50F0E" w:rsidRPr="00A50F0E" w:rsidRDefault="00A50F0E" w:rsidP="00A50F0E">
            <w:pPr>
              <w:autoSpaceDE w:val="0"/>
              <w:autoSpaceDN w:val="0"/>
              <w:adjustRightInd w:val="0"/>
              <w:rPr>
                <w:kern w:val="24"/>
              </w:rPr>
            </w:pPr>
            <w:r w:rsidRPr="00A50F0E">
              <w:rPr>
                <w:kern w:val="24"/>
              </w:rPr>
              <w:t xml:space="preserve">It is not enough to just look at the </w:t>
            </w:r>
            <w:r w:rsidRPr="00A50F0E">
              <w:rPr>
                <w:b/>
                <w:bCs/>
                <w:kern w:val="24"/>
                <w:u w:val="single"/>
              </w:rPr>
              <w:t>powerful works</w:t>
            </w:r>
            <w:r w:rsidRPr="00A50F0E">
              <w:rPr>
                <w:kern w:val="24"/>
              </w:rPr>
              <w:t xml:space="preserve"> of Jesus.  We </w:t>
            </w:r>
            <w:r w:rsidRPr="00A50F0E">
              <w:rPr>
                <w:kern w:val="24"/>
                <w:u w:val="single"/>
              </w:rPr>
              <w:t>also</w:t>
            </w:r>
            <w:r w:rsidRPr="00A50F0E">
              <w:rPr>
                <w:kern w:val="24"/>
              </w:rPr>
              <w:t xml:space="preserve"> need to </w:t>
            </w:r>
            <w:r w:rsidRPr="00A50F0E">
              <w:rPr>
                <w:kern w:val="24"/>
                <w:u w:val="single"/>
              </w:rPr>
              <w:t xml:space="preserve">listen to </w:t>
            </w:r>
            <w:r w:rsidRPr="00A50F0E">
              <w:rPr>
                <w:b/>
                <w:bCs/>
                <w:kern w:val="24"/>
                <w:u w:val="single"/>
              </w:rPr>
              <w:t>His words</w:t>
            </w:r>
            <w:r w:rsidRPr="00A50F0E">
              <w:rPr>
                <w:kern w:val="24"/>
              </w:rPr>
              <w:t xml:space="preserve"> – why did He come and what message does He have for us.  </w:t>
            </w:r>
          </w:p>
          <w:p w14:paraId="19AAD26D" w14:textId="57D5EA54" w:rsidR="00A50F0E" w:rsidRPr="00A50F0E" w:rsidRDefault="00A50F0E" w:rsidP="00A50F0E">
            <w:pPr>
              <w:autoSpaceDE w:val="0"/>
              <w:autoSpaceDN w:val="0"/>
              <w:adjustRightInd w:val="0"/>
              <w:rPr>
                <w:kern w:val="24"/>
              </w:rPr>
            </w:pPr>
            <w:r w:rsidRPr="00A50F0E">
              <w:rPr>
                <w:kern w:val="24"/>
              </w:rPr>
              <w:t>What was His central message – His purpose for coming to this world?</w:t>
            </w:r>
          </w:p>
          <w:p w14:paraId="13CD223E" w14:textId="4EDF8FC0" w:rsidR="00A50F0E" w:rsidRPr="00A50F0E" w:rsidRDefault="00A50F0E" w:rsidP="00A50F0E">
            <w:pPr>
              <w:autoSpaceDE w:val="0"/>
              <w:autoSpaceDN w:val="0"/>
              <w:adjustRightInd w:val="0"/>
            </w:pPr>
            <w:r w:rsidRPr="00A50F0E">
              <w:rPr>
                <w:kern w:val="24"/>
              </w:rPr>
              <w:t>That’s our next lesson…</w:t>
            </w:r>
          </w:p>
        </w:tc>
      </w:tr>
    </w:tbl>
    <w:p w14:paraId="50D1CC08" w14:textId="77777777" w:rsidR="006E69B3" w:rsidRDefault="006E69B3"/>
    <w:sectPr w:rsidR="006E69B3" w:rsidSect="00A50F0E">
      <w:pgSz w:w="12240" w:h="15840"/>
      <w:pgMar w:top="720" w:right="720" w:bottom="720" w:left="72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2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F0E"/>
    <w:rsid w:val="00073A62"/>
    <w:rsid w:val="000B2B04"/>
    <w:rsid w:val="000F5C99"/>
    <w:rsid w:val="002452AE"/>
    <w:rsid w:val="00321AAA"/>
    <w:rsid w:val="004B0AB9"/>
    <w:rsid w:val="00567195"/>
    <w:rsid w:val="005E29D2"/>
    <w:rsid w:val="005E48CE"/>
    <w:rsid w:val="006D5A63"/>
    <w:rsid w:val="006E69B3"/>
    <w:rsid w:val="007428C2"/>
    <w:rsid w:val="008850AB"/>
    <w:rsid w:val="008F1AF8"/>
    <w:rsid w:val="0096115B"/>
    <w:rsid w:val="009D0D48"/>
    <w:rsid w:val="00A50F0E"/>
    <w:rsid w:val="00A65C48"/>
    <w:rsid w:val="00AB6BCC"/>
    <w:rsid w:val="00B11DD1"/>
    <w:rsid w:val="00B95A4C"/>
    <w:rsid w:val="00BB18B1"/>
    <w:rsid w:val="00E33F37"/>
    <w:rsid w:val="00E73313"/>
    <w:rsid w:val="00F1118D"/>
    <w:rsid w:val="00F758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99235"/>
  <w15:chartTrackingRefBased/>
  <w15:docId w15:val="{74C679F8-255F-4524-ABD8-D955D2B55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40" w:lineRule="auto"/>
    </w:pPr>
    <w:rPr>
      <w:rFonts w:ascii="Calibri" w:hAnsi="Calibri" w:cs="Calibri"/>
      <w:sz w:val="22"/>
    </w:rPr>
  </w:style>
  <w:style w:type="paragraph" w:styleId="Heading1">
    <w:name w:val="heading 1"/>
    <w:basedOn w:val="Normal"/>
    <w:next w:val="Normal"/>
    <w:link w:val="Heading1Char"/>
    <w:uiPriority w:val="9"/>
    <w:qFormat/>
    <w:rsid w:val="00A50F0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50F0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50F0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50F0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A50F0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A50F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0F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0F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0F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0F0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50F0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50F0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50F0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A50F0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A50F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0F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0F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0F0E"/>
    <w:rPr>
      <w:rFonts w:eastAsiaTheme="majorEastAsia" w:cstheme="majorBidi"/>
      <w:color w:val="272727" w:themeColor="text1" w:themeTint="D8"/>
    </w:rPr>
  </w:style>
  <w:style w:type="paragraph" w:styleId="Title">
    <w:name w:val="Title"/>
    <w:basedOn w:val="Normal"/>
    <w:next w:val="Normal"/>
    <w:link w:val="TitleChar"/>
    <w:uiPriority w:val="10"/>
    <w:qFormat/>
    <w:rsid w:val="00A50F0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0F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0F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0F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0F0E"/>
    <w:pPr>
      <w:spacing w:before="160"/>
      <w:jc w:val="center"/>
    </w:pPr>
    <w:rPr>
      <w:i/>
      <w:iCs/>
      <w:color w:val="404040" w:themeColor="text1" w:themeTint="BF"/>
    </w:rPr>
  </w:style>
  <w:style w:type="character" w:customStyle="1" w:styleId="QuoteChar">
    <w:name w:val="Quote Char"/>
    <w:basedOn w:val="DefaultParagraphFont"/>
    <w:link w:val="Quote"/>
    <w:uiPriority w:val="29"/>
    <w:rsid w:val="00A50F0E"/>
    <w:rPr>
      <w:i/>
      <w:iCs/>
      <w:color w:val="404040" w:themeColor="text1" w:themeTint="BF"/>
    </w:rPr>
  </w:style>
  <w:style w:type="paragraph" w:styleId="ListParagraph">
    <w:name w:val="List Paragraph"/>
    <w:basedOn w:val="Normal"/>
    <w:uiPriority w:val="34"/>
    <w:qFormat/>
    <w:rsid w:val="00A50F0E"/>
    <w:pPr>
      <w:ind w:left="720"/>
      <w:contextualSpacing/>
    </w:pPr>
  </w:style>
  <w:style w:type="character" w:styleId="IntenseEmphasis">
    <w:name w:val="Intense Emphasis"/>
    <w:basedOn w:val="DefaultParagraphFont"/>
    <w:uiPriority w:val="21"/>
    <w:qFormat/>
    <w:rsid w:val="00A50F0E"/>
    <w:rPr>
      <w:i/>
      <w:iCs/>
      <w:color w:val="2E74B5" w:themeColor="accent1" w:themeShade="BF"/>
    </w:rPr>
  </w:style>
  <w:style w:type="paragraph" w:styleId="IntenseQuote">
    <w:name w:val="Intense Quote"/>
    <w:basedOn w:val="Normal"/>
    <w:next w:val="Normal"/>
    <w:link w:val="IntenseQuoteChar"/>
    <w:uiPriority w:val="30"/>
    <w:qFormat/>
    <w:rsid w:val="00A50F0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50F0E"/>
    <w:rPr>
      <w:i/>
      <w:iCs/>
      <w:color w:val="2E74B5" w:themeColor="accent1" w:themeShade="BF"/>
    </w:rPr>
  </w:style>
  <w:style w:type="character" w:styleId="IntenseReference">
    <w:name w:val="Intense Reference"/>
    <w:basedOn w:val="DefaultParagraphFont"/>
    <w:uiPriority w:val="32"/>
    <w:qFormat/>
    <w:rsid w:val="00A50F0E"/>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theme" Target="theme/theme1.xml"/><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1380</Words>
  <Characters>7872</Characters>
  <Application>Microsoft Office Word</Application>
  <DocSecurity>0</DocSecurity>
  <Lines>65</Lines>
  <Paragraphs>18</Paragraphs>
  <ScaleCrop>false</ScaleCrop>
  <Company/>
  <LinksUpToDate>false</LinksUpToDate>
  <CharactersWithSpaces>9234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Robnett</dc:creator>
  <cp:keywords/>
  <dc:description/>
  <cp:lastModifiedBy>Mark Robnett</cp:lastModifiedBy>
  <cp:revision>2</cp:revision>
  <cp:lastPrinted>2026-10-16T23:43:00Z</cp:lastPrinted>
  <dcterms:created xsi:type="dcterms:W3CDTF">2026-10-16T23:45:00Z</dcterms:created>
  <dcterms:modified xsi:type="dcterms:W3CDTF">2026-10-16T23:45:00Z</dcterms:modified>
</cp:coreProperties>
</file>